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E4" w:rsidRDefault="009F61E8" w:rsidP="009F61E8">
      <w:pPr>
        <w:pStyle w:val="Heading1"/>
      </w:pPr>
      <w:bookmarkStart w:id="0" w:name="_GoBack"/>
      <w:bookmarkEnd w:id="0"/>
      <w:r>
        <w:t xml:space="preserve">Economics </w:t>
      </w:r>
      <w:r w:rsidR="00A17DCB">
        <w:t xml:space="preserve">Summer Task </w:t>
      </w:r>
    </w:p>
    <w:p w:rsidR="00A17DCB" w:rsidRDefault="00A17DCB">
      <w:r>
        <w:t xml:space="preserve">Below are 20 of the most important Economics words you will use </w:t>
      </w:r>
      <w:r w:rsidR="005F77F5">
        <w:t>in the first term of your A2 class</w:t>
      </w:r>
      <w:r>
        <w:t>.</w:t>
      </w:r>
    </w:p>
    <w:p w:rsidR="00A17DCB" w:rsidRDefault="00A17DCB" w:rsidP="00A17DCB">
      <w:pPr>
        <w:pStyle w:val="ListParagraph"/>
        <w:numPr>
          <w:ilvl w:val="0"/>
          <w:numId w:val="1"/>
        </w:numPr>
      </w:pPr>
      <w:r>
        <w:t>Find definitions to them and write them in the table below.</w:t>
      </w:r>
    </w:p>
    <w:p w:rsidR="00A17DCB" w:rsidRDefault="00A17DCB" w:rsidP="00A17DCB">
      <w:pPr>
        <w:pStyle w:val="ListParagraph"/>
        <w:numPr>
          <w:ilvl w:val="0"/>
          <w:numId w:val="1"/>
        </w:numPr>
      </w:pPr>
      <w:r>
        <w:t>Do NOT use an ordinary dictionary. Make sure you are using an Economics dictionary as some words (e.g. “capital”) have a very different meaning in Economics than in general English.</w:t>
      </w:r>
    </w:p>
    <w:p w:rsidR="005F77F5" w:rsidRDefault="00A17DCB" w:rsidP="00A17DCB">
      <w:pPr>
        <w:pStyle w:val="ListParagraph"/>
        <w:numPr>
          <w:ilvl w:val="0"/>
          <w:numId w:val="1"/>
        </w:numPr>
      </w:pPr>
      <w:r>
        <w:t>Learn the definitions – you will be given a test</w:t>
      </w:r>
      <w:r w:rsidR="009F61E8">
        <w:t xml:space="preserve"> on them</w:t>
      </w:r>
      <w:r>
        <w:t xml:space="preserve"> in the first week or two of your course, and the marks will be used as part of your Initial Course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Average Cost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Average Revenue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Barriers to entry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Collusion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Diminishing returns to a fixed factor of production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External economies of scale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Homogeneous product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Marginal Cost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Marginal physical product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Marginal Revenue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Default="005F77F5" w:rsidP="00ED6D3F">
            <w:r w:rsidRPr="000D2864">
              <w:t>Minimum efficient scale</w:t>
            </w:r>
          </w:p>
          <w:p w:rsidR="005F77F5" w:rsidRDefault="005F77F5" w:rsidP="00ED6D3F"/>
          <w:p w:rsidR="005F77F5" w:rsidRDefault="005F77F5" w:rsidP="00ED6D3F"/>
          <w:p w:rsidR="005F77F5" w:rsidRDefault="005F77F5" w:rsidP="00ED6D3F"/>
          <w:p w:rsidR="005F77F5" w:rsidRPr="000D2864" w:rsidRDefault="005F77F5" w:rsidP="00ED6D3F"/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lastRenderedPageBreak/>
              <w:t>Normal profit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Oligopoly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Perfect Competition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Price discrimination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Profit maximising point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Satisficing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Supernormal profit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Pr="000D2864" w:rsidRDefault="005F77F5" w:rsidP="00ED6D3F">
            <w:r w:rsidRPr="000D2864">
              <w:t>The long-run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  <w:tr w:rsidR="005F77F5" w:rsidTr="005F77F5">
        <w:tc>
          <w:tcPr>
            <w:tcW w:w="2802" w:type="dxa"/>
          </w:tcPr>
          <w:p w:rsidR="005F77F5" w:rsidRDefault="005F77F5" w:rsidP="00ED6D3F">
            <w:r w:rsidRPr="000D2864">
              <w:t>The short-run</w:t>
            </w:r>
          </w:p>
        </w:tc>
        <w:tc>
          <w:tcPr>
            <w:tcW w:w="7512" w:type="dxa"/>
          </w:tcPr>
          <w:p w:rsidR="005F77F5" w:rsidRDefault="005F77F5"/>
          <w:p w:rsidR="005F77F5" w:rsidRDefault="005F77F5"/>
          <w:p w:rsidR="005F77F5" w:rsidRDefault="005F77F5"/>
          <w:p w:rsidR="005F77F5" w:rsidRDefault="005F77F5"/>
        </w:tc>
      </w:tr>
    </w:tbl>
    <w:p w:rsidR="00A17DCB" w:rsidRDefault="00A17DCB"/>
    <w:sectPr w:rsidR="00A17DCB" w:rsidSect="005F7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EA1"/>
    <w:multiLevelType w:val="hybridMultilevel"/>
    <w:tmpl w:val="4B26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5D96"/>
    <w:multiLevelType w:val="hybridMultilevel"/>
    <w:tmpl w:val="0694B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E4C9C"/>
    <w:multiLevelType w:val="hybridMultilevel"/>
    <w:tmpl w:val="A50C4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099"/>
    <w:multiLevelType w:val="hybridMultilevel"/>
    <w:tmpl w:val="26D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CB"/>
    <w:rsid w:val="002131BB"/>
    <w:rsid w:val="003C3173"/>
    <w:rsid w:val="003F0CCF"/>
    <w:rsid w:val="004069B8"/>
    <w:rsid w:val="005F77F5"/>
    <w:rsid w:val="006C4E9E"/>
    <w:rsid w:val="009F61E8"/>
    <w:rsid w:val="00A17DCB"/>
    <w:rsid w:val="00A81AFF"/>
    <w:rsid w:val="00B14384"/>
    <w:rsid w:val="00B65F69"/>
    <w:rsid w:val="00C85CE4"/>
    <w:rsid w:val="00D60FAA"/>
    <w:rsid w:val="00F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CB"/>
    <w:pPr>
      <w:ind w:left="720"/>
      <w:contextualSpacing/>
    </w:pPr>
  </w:style>
  <w:style w:type="table" w:styleId="TableGrid">
    <w:name w:val="Table Grid"/>
    <w:basedOn w:val="TableNormal"/>
    <w:uiPriority w:val="59"/>
    <w:rsid w:val="00A1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6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CB"/>
    <w:pPr>
      <w:ind w:left="720"/>
      <w:contextualSpacing/>
    </w:pPr>
  </w:style>
  <w:style w:type="table" w:styleId="TableGrid">
    <w:name w:val="Table Grid"/>
    <w:basedOn w:val="TableNormal"/>
    <w:uiPriority w:val="59"/>
    <w:rsid w:val="00A1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6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Brendan's Sixth Form College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2016-07-04T13:57:00Z</cp:lastPrinted>
  <dcterms:created xsi:type="dcterms:W3CDTF">2016-07-04T13:57:00Z</dcterms:created>
  <dcterms:modified xsi:type="dcterms:W3CDTF">2016-07-04T13:57:00Z</dcterms:modified>
</cp:coreProperties>
</file>