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EFDF" w14:textId="77777777" w:rsidR="00635956" w:rsidRDefault="00635956" w:rsidP="00145C99">
      <w:pPr>
        <w:pStyle w:val="Title"/>
        <w:jc w:val="both"/>
        <w:rPr>
          <w:rFonts w:ascii="Arial" w:hAnsi="Arial"/>
        </w:rPr>
      </w:pPr>
      <w:bookmarkStart w:id="0" w:name="_Hlk39738145"/>
      <w:bookmarkEnd w:id="0"/>
    </w:p>
    <w:p w14:paraId="5B881D80" w14:textId="77777777" w:rsidR="00635956" w:rsidRDefault="00635956" w:rsidP="00145C99">
      <w:pPr>
        <w:pStyle w:val="Title"/>
        <w:jc w:val="both"/>
        <w:rPr>
          <w:rFonts w:ascii="Arial" w:hAnsi="Arial"/>
        </w:rPr>
      </w:pPr>
    </w:p>
    <w:p w14:paraId="4F3AC56F" w14:textId="77777777" w:rsidR="00635956" w:rsidRDefault="00635956" w:rsidP="00145C99">
      <w:pPr>
        <w:pStyle w:val="Title"/>
        <w:jc w:val="both"/>
        <w:rPr>
          <w:rFonts w:ascii="Arial" w:hAnsi="Arial"/>
        </w:rPr>
      </w:pPr>
    </w:p>
    <w:p w14:paraId="55AABD1F" w14:textId="77777777" w:rsidR="00635956" w:rsidRDefault="00635956" w:rsidP="00145C99">
      <w:pPr>
        <w:pStyle w:val="Title"/>
        <w:jc w:val="both"/>
        <w:rPr>
          <w:rFonts w:ascii="Arial" w:hAnsi="Arial"/>
        </w:rPr>
      </w:pPr>
    </w:p>
    <w:p w14:paraId="00473E89" w14:textId="77777777" w:rsidR="00635956" w:rsidRDefault="0014651F" w:rsidP="00145C99">
      <w:pPr>
        <w:pStyle w:val="Title"/>
        <w:jc w:val="both"/>
        <w:rPr>
          <w:rFonts w:ascii="Arial" w:hAnsi="Arial"/>
        </w:rPr>
      </w:pPr>
      <w:r w:rsidRPr="009867F5">
        <w:rPr>
          <w:rFonts w:ascii="Arial" w:hAnsi="Arial"/>
          <w:noProof/>
        </w:rPr>
        <w:drawing>
          <wp:inline distT="0" distB="0" distL="0" distR="0" wp14:anchorId="77149122" wp14:editId="07777777">
            <wp:extent cx="5941695" cy="1131570"/>
            <wp:effectExtent l="0" t="0" r="0" b="0"/>
            <wp:docPr id="1" name="Picture 2" descr="L_head_2012_header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head_2012_header5_B"/>
                    <pic:cNvPicPr>
                      <a:picLocks noChangeAspect="1" noChangeArrowheads="1"/>
                    </pic:cNvPicPr>
                  </pic:nvPicPr>
                  <pic:blipFill>
                    <a:blip r:embed="rId8" cstate="print">
                      <a:extLst>
                        <a:ext uri="{28A0092B-C50C-407E-A947-70E740481C1C}">
                          <a14:useLocalDpi xmlns:a14="http://schemas.microsoft.com/office/drawing/2010/main" val="0"/>
                        </a:ext>
                      </a:extLst>
                    </a:blip>
                    <a:srcRect l="-104" r="-104"/>
                    <a:stretch>
                      <a:fillRect/>
                    </a:stretch>
                  </pic:blipFill>
                  <pic:spPr bwMode="auto">
                    <a:xfrm>
                      <a:off x="0" y="0"/>
                      <a:ext cx="5941695" cy="1131570"/>
                    </a:xfrm>
                    <a:prstGeom prst="rect">
                      <a:avLst/>
                    </a:prstGeom>
                    <a:noFill/>
                    <a:ln>
                      <a:noFill/>
                    </a:ln>
                  </pic:spPr>
                </pic:pic>
              </a:graphicData>
            </a:graphic>
          </wp:inline>
        </w:drawing>
      </w:r>
    </w:p>
    <w:p w14:paraId="486B0AED" w14:textId="77777777" w:rsidR="00635956" w:rsidRDefault="00635956" w:rsidP="00145C99">
      <w:pPr>
        <w:pStyle w:val="Title"/>
        <w:jc w:val="both"/>
        <w:rPr>
          <w:rFonts w:ascii="Arial" w:hAnsi="Arial"/>
        </w:rPr>
      </w:pPr>
    </w:p>
    <w:p w14:paraId="1921A852" w14:textId="77777777" w:rsidR="00635956" w:rsidRDefault="00635956" w:rsidP="00145C99">
      <w:pPr>
        <w:pStyle w:val="Title"/>
        <w:jc w:val="both"/>
        <w:rPr>
          <w:rFonts w:ascii="Arial" w:hAnsi="Arial"/>
        </w:rPr>
      </w:pPr>
    </w:p>
    <w:p w14:paraId="43BE69C1" w14:textId="77777777" w:rsidR="00635956" w:rsidRDefault="00635956" w:rsidP="00145C99">
      <w:pPr>
        <w:pStyle w:val="Title"/>
        <w:jc w:val="both"/>
        <w:rPr>
          <w:rFonts w:ascii="Arial" w:hAnsi="Arial"/>
        </w:rPr>
      </w:pPr>
    </w:p>
    <w:p w14:paraId="616E9C47" w14:textId="77777777" w:rsidR="00452116" w:rsidRDefault="00452116" w:rsidP="00145C99">
      <w:pPr>
        <w:pStyle w:val="Title"/>
        <w:jc w:val="both"/>
        <w:rPr>
          <w:rFonts w:ascii="Arial" w:hAnsi="Arial"/>
        </w:rPr>
      </w:pPr>
    </w:p>
    <w:p w14:paraId="567621E6" w14:textId="77777777" w:rsidR="00452116" w:rsidRDefault="00452116" w:rsidP="00145C99">
      <w:pPr>
        <w:pStyle w:val="Title"/>
        <w:jc w:val="both"/>
        <w:rPr>
          <w:rFonts w:ascii="Arial" w:hAnsi="Arial"/>
        </w:rPr>
      </w:pPr>
    </w:p>
    <w:p w14:paraId="02A3C903" w14:textId="77777777" w:rsidR="009867F5" w:rsidRDefault="009867F5" w:rsidP="00145C99">
      <w:pPr>
        <w:pStyle w:val="Title"/>
        <w:jc w:val="both"/>
        <w:rPr>
          <w:rFonts w:ascii="Arial" w:hAnsi="Arial"/>
        </w:rPr>
      </w:pPr>
    </w:p>
    <w:p w14:paraId="3928F75C" w14:textId="725C855F" w:rsidR="00635956" w:rsidRPr="00AD4DE2" w:rsidRDefault="00842846" w:rsidP="005C7406">
      <w:pPr>
        <w:pStyle w:val="Title"/>
        <w:rPr>
          <w:rFonts w:ascii="Arial" w:hAnsi="Arial"/>
          <w:color w:val="0000FF"/>
          <w:sz w:val="96"/>
          <w:szCs w:val="96"/>
        </w:rPr>
      </w:pPr>
      <w:r>
        <w:rPr>
          <w:rFonts w:ascii="Arial" w:hAnsi="Arial"/>
          <w:color w:val="0000FF"/>
          <w:sz w:val="96"/>
          <w:szCs w:val="96"/>
        </w:rPr>
        <w:t>Parent</w:t>
      </w:r>
      <w:r w:rsidR="008B6654">
        <w:rPr>
          <w:rFonts w:ascii="Arial" w:hAnsi="Arial"/>
          <w:color w:val="0000FF"/>
          <w:sz w:val="96"/>
          <w:szCs w:val="96"/>
        </w:rPr>
        <w:t xml:space="preserve"> Information Booklet</w:t>
      </w:r>
    </w:p>
    <w:p w14:paraId="09E7A222" w14:textId="77777777" w:rsidR="00E7708D" w:rsidRDefault="00E7708D" w:rsidP="005C7406">
      <w:pPr>
        <w:pStyle w:val="Title"/>
        <w:rPr>
          <w:rFonts w:ascii="Arial" w:hAnsi="Arial"/>
          <w:sz w:val="72"/>
          <w:szCs w:val="72"/>
        </w:rPr>
      </w:pPr>
    </w:p>
    <w:p w14:paraId="5713EB88" w14:textId="2F9E30CA" w:rsidR="00E7708D" w:rsidRDefault="00842846" w:rsidP="008B6654">
      <w:pPr>
        <w:pStyle w:val="Title"/>
        <w:rPr>
          <w:rFonts w:ascii="Arial" w:hAnsi="Arial"/>
          <w:sz w:val="72"/>
          <w:szCs w:val="72"/>
        </w:rPr>
      </w:pPr>
      <w:r>
        <w:rPr>
          <w:rFonts w:ascii="Arial" w:hAnsi="Arial"/>
          <w:sz w:val="72"/>
          <w:szCs w:val="72"/>
        </w:rPr>
        <w:t>Important information on remote learning and support for students</w:t>
      </w:r>
    </w:p>
    <w:p w14:paraId="7EB09445" w14:textId="6A8D0206" w:rsidR="00635956" w:rsidRDefault="00635956" w:rsidP="005C7406">
      <w:pPr>
        <w:pStyle w:val="Title"/>
        <w:rPr>
          <w:rFonts w:ascii="Arial" w:hAnsi="Arial"/>
          <w:sz w:val="72"/>
          <w:szCs w:val="72"/>
        </w:rPr>
      </w:pPr>
    </w:p>
    <w:p w14:paraId="3E93900C" w14:textId="483E1EC8" w:rsidR="008B6654" w:rsidRDefault="008B6654" w:rsidP="005C7406">
      <w:pPr>
        <w:pStyle w:val="Title"/>
        <w:rPr>
          <w:rFonts w:ascii="Arial" w:hAnsi="Arial"/>
          <w:sz w:val="72"/>
          <w:szCs w:val="72"/>
        </w:rPr>
      </w:pPr>
    </w:p>
    <w:p w14:paraId="122FB4E7" w14:textId="284CBB7B" w:rsidR="008B6654" w:rsidRDefault="008B6654" w:rsidP="005C7406">
      <w:pPr>
        <w:pStyle w:val="Title"/>
        <w:rPr>
          <w:rFonts w:ascii="Arial" w:hAnsi="Arial"/>
          <w:sz w:val="72"/>
          <w:szCs w:val="72"/>
        </w:rPr>
      </w:pPr>
    </w:p>
    <w:p w14:paraId="22C1180E" w14:textId="6CB80276" w:rsidR="008B6654" w:rsidRDefault="008B6654" w:rsidP="005C7406">
      <w:pPr>
        <w:pStyle w:val="Title"/>
        <w:rPr>
          <w:rFonts w:ascii="Arial" w:hAnsi="Arial"/>
          <w:sz w:val="72"/>
          <w:szCs w:val="72"/>
        </w:rPr>
      </w:pPr>
    </w:p>
    <w:p w14:paraId="6A436C10" w14:textId="77777777" w:rsidR="008B6654" w:rsidRDefault="008B6654" w:rsidP="005C7406">
      <w:pPr>
        <w:pStyle w:val="Title"/>
        <w:rPr>
          <w:rFonts w:ascii="Arial" w:hAnsi="Arial"/>
          <w:sz w:val="72"/>
          <w:szCs w:val="72"/>
        </w:rPr>
      </w:pPr>
    </w:p>
    <w:p w14:paraId="4FE384DE" w14:textId="77777777" w:rsidR="002D66CD" w:rsidRPr="002D66CD" w:rsidRDefault="002D66CD" w:rsidP="00145C99">
      <w:pPr>
        <w:jc w:val="both"/>
        <w:rPr>
          <w:vanish/>
        </w:rPr>
      </w:pPr>
    </w:p>
    <w:p w14:paraId="4B4B69FB" w14:textId="77777777" w:rsidR="00CD4C7F" w:rsidRDefault="00CD4C7F" w:rsidP="00145C99">
      <w:pPr>
        <w:pStyle w:val="Heading4"/>
        <w:rPr>
          <w:rFonts w:ascii="Arial" w:hAnsi="Arial"/>
          <w:sz w:val="30"/>
        </w:rPr>
        <w:sectPr w:rsidR="00CD4C7F" w:rsidSect="00452116">
          <w:footerReference w:type="default" r:id="rId9"/>
          <w:pgSz w:w="11907" w:h="16840" w:code="9"/>
          <w:pgMar w:top="238" w:right="851" w:bottom="851" w:left="1134" w:header="720" w:footer="720" w:gutter="0"/>
          <w:pgNumType w:start="1"/>
          <w:cols w:space="720"/>
          <w:titlePg/>
          <w:docGrid w:linePitch="272"/>
        </w:sectPr>
      </w:pPr>
    </w:p>
    <w:p w14:paraId="70CBEFAB" w14:textId="27D71C79" w:rsidR="001E41CF" w:rsidRDefault="001E41CF" w:rsidP="00145C99">
      <w:pPr>
        <w:jc w:val="both"/>
        <w:rPr>
          <w:rFonts w:ascii="Arial" w:hAnsi="Arial" w:cs="Arial"/>
          <w:b/>
          <w:sz w:val="28"/>
          <w:szCs w:val="28"/>
        </w:rPr>
      </w:pPr>
      <w:r>
        <w:rPr>
          <w:rFonts w:ascii="Arial" w:hAnsi="Arial" w:cs="Arial"/>
          <w:b/>
          <w:sz w:val="28"/>
          <w:szCs w:val="28"/>
        </w:rPr>
        <w:lastRenderedPageBreak/>
        <w:t>Hello,</w:t>
      </w:r>
    </w:p>
    <w:p w14:paraId="3AC7B254" w14:textId="44956419" w:rsidR="001E41CF" w:rsidRDefault="001E41CF" w:rsidP="00145C99">
      <w:pPr>
        <w:jc w:val="both"/>
        <w:rPr>
          <w:rFonts w:ascii="Arial" w:hAnsi="Arial" w:cs="Arial"/>
          <w:b/>
          <w:sz w:val="28"/>
          <w:szCs w:val="28"/>
        </w:rPr>
      </w:pPr>
    </w:p>
    <w:p w14:paraId="322DF4DD" w14:textId="0E7B0202" w:rsidR="001E41CF" w:rsidRDefault="001E41CF" w:rsidP="001E41CF">
      <w:pPr>
        <w:rPr>
          <w:rFonts w:ascii="Arial" w:hAnsi="Arial" w:cs="Arial"/>
          <w:sz w:val="24"/>
          <w:szCs w:val="24"/>
        </w:rPr>
      </w:pPr>
      <w:r>
        <w:rPr>
          <w:rFonts w:ascii="Arial" w:hAnsi="Arial" w:cs="Arial"/>
          <w:sz w:val="28"/>
          <w:szCs w:val="28"/>
        </w:rPr>
        <w:t xml:space="preserve">            </w:t>
      </w:r>
      <w:r w:rsidR="00923036">
        <w:rPr>
          <w:rFonts w:ascii="Arial" w:hAnsi="Arial" w:cs="Arial"/>
          <w:sz w:val="24"/>
          <w:szCs w:val="24"/>
        </w:rPr>
        <w:t>T</w:t>
      </w:r>
      <w:r>
        <w:rPr>
          <w:rFonts w:ascii="Arial" w:hAnsi="Arial" w:cs="Arial"/>
          <w:sz w:val="24"/>
          <w:szCs w:val="24"/>
        </w:rPr>
        <w:t xml:space="preserve">his booklet </w:t>
      </w:r>
      <w:r w:rsidR="00923036">
        <w:rPr>
          <w:rFonts w:ascii="Arial" w:hAnsi="Arial" w:cs="Arial"/>
          <w:sz w:val="24"/>
          <w:szCs w:val="24"/>
        </w:rPr>
        <w:t>is designed to</w:t>
      </w:r>
      <w:r>
        <w:rPr>
          <w:rFonts w:ascii="Arial" w:hAnsi="Arial" w:cs="Arial"/>
          <w:sz w:val="24"/>
          <w:szCs w:val="24"/>
        </w:rPr>
        <w:t xml:space="preserve"> g</w:t>
      </w:r>
      <w:r w:rsidR="008100E1">
        <w:rPr>
          <w:rFonts w:ascii="Arial" w:hAnsi="Arial" w:cs="Arial"/>
          <w:sz w:val="24"/>
          <w:szCs w:val="24"/>
        </w:rPr>
        <w:t xml:space="preserve">ive you some key information </w:t>
      </w:r>
      <w:r w:rsidR="00842846">
        <w:rPr>
          <w:rFonts w:ascii="Arial" w:hAnsi="Arial" w:cs="Arial"/>
          <w:sz w:val="24"/>
          <w:szCs w:val="24"/>
        </w:rPr>
        <w:t>about how we are delivering remote learning for all students; what we are expecting students to do and how, as well as what support is available to help them.</w:t>
      </w:r>
    </w:p>
    <w:p w14:paraId="2CD8517C" w14:textId="01BAD1DA" w:rsidR="00842846" w:rsidRDefault="00842846" w:rsidP="001E41CF">
      <w:pPr>
        <w:rPr>
          <w:rFonts w:ascii="Arial" w:hAnsi="Arial" w:cs="Arial"/>
          <w:sz w:val="24"/>
          <w:szCs w:val="24"/>
        </w:rPr>
      </w:pPr>
    </w:p>
    <w:p w14:paraId="00C3FADF" w14:textId="131D5CD0" w:rsidR="00842846" w:rsidRDefault="00842846" w:rsidP="001E41CF">
      <w:pPr>
        <w:rPr>
          <w:rFonts w:ascii="Arial" w:hAnsi="Arial" w:cs="Arial"/>
          <w:sz w:val="24"/>
          <w:szCs w:val="24"/>
        </w:rPr>
      </w:pPr>
      <w:r>
        <w:rPr>
          <w:rFonts w:ascii="Arial" w:hAnsi="Arial" w:cs="Arial"/>
          <w:sz w:val="24"/>
          <w:szCs w:val="24"/>
        </w:rPr>
        <w:t xml:space="preserve">We understand that working at home can be a challenge for a whole variety of reasons, not just for our students but our parents and carers as well. You have probably now taken on a raft of new jobs that you never expected to, including being a teacher! We hope this booklet helps you to understand how College is running remotely and gives you the confidence to help support your student if they need it. </w:t>
      </w:r>
    </w:p>
    <w:p w14:paraId="52B2AC99" w14:textId="7A2C5C72" w:rsidR="00EB4A63" w:rsidRDefault="00EB4A63" w:rsidP="001E41CF">
      <w:pPr>
        <w:rPr>
          <w:rFonts w:ascii="Arial" w:hAnsi="Arial" w:cs="Arial"/>
          <w:sz w:val="24"/>
          <w:szCs w:val="24"/>
        </w:rPr>
      </w:pPr>
    </w:p>
    <w:p w14:paraId="12E3787A" w14:textId="36A0CE3B" w:rsidR="00EB4A63" w:rsidRDefault="00842846" w:rsidP="001E41CF">
      <w:pPr>
        <w:rPr>
          <w:rFonts w:ascii="Arial" w:hAnsi="Arial" w:cs="Arial"/>
          <w:sz w:val="24"/>
          <w:szCs w:val="24"/>
        </w:rPr>
      </w:pPr>
      <w:r>
        <w:rPr>
          <w:rFonts w:ascii="Arial" w:hAnsi="Arial" w:cs="Arial"/>
          <w:sz w:val="24"/>
          <w:szCs w:val="24"/>
        </w:rPr>
        <w:t>As well as</w:t>
      </w:r>
      <w:r w:rsidR="00EB4A63">
        <w:rPr>
          <w:rFonts w:ascii="Arial" w:hAnsi="Arial" w:cs="Arial"/>
          <w:sz w:val="24"/>
          <w:szCs w:val="24"/>
        </w:rPr>
        <w:t xml:space="preserve"> information and resources on </w:t>
      </w:r>
      <w:r>
        <w:rPr>
          <w:rFonts w:ascii="Arial" w:hAnsi="Arial" w:cs="Arial"/>
          <w:sz w:val="24"/>
          <w:szCs w:val="24"/>
        </w:rPr>
        <w:t>learning, you’ll also find key information on</w:t>
      </w:r>
      <w:r w:rsidR="00EB4A63">
        <w:rPr>
          <w:rFonts w:ascii="Arial" w:hAnsi="Arial" w:cs="Arial"/>
          <w:sz w:val="24"/>
          <w:szCs w:val="24"/>
        </w:rPr>
        <w:t xml:space="preserve"> wellbeing support</w:t>
      </w:r>
      <w:r w:rsidR="00CE7D22">
        <w:rPr>
          <w:rFonts w:ascii="Arial" w:hAnsi="Arial" w:cs="Arial"/>
          <w:sz w:val="24"/>
          <w:szCs w:val="24"/>
        </w:rPr>
        <w:t>,</w:t>
      </w:r>
      <w:r>
        <w:rPr>
          <w:rFonts w:ascii="Arial" w:hAnsi="Arial" w:cs="Arial"/>
          <w:sz w:val="24"/>
          <w:szCs w:val="24"/>
        </w:rPr>
        <w:t xml:space="preserve"> as we understand that the current situation can affect all aspects of life</w:t>
      </w:r>
      <w:r w:rsidR="00CE7D22">
        <w:rPr>
          <w:rFonts w:ascii="Arial" w:hAnsi="Arial" w:cs="Arial"/>
          <w:sz w:val="24"/>
          <w:szCs w:val="24"/>
        </w:rPr>
        <w:t>, including emotional wellbeing and mental health.</w:t>
      </w:r>
    </w:p>
    <w:p w14:paraId="4B9FBF01" w14:textId="766B9A1B" w:rsidR="00EB4A63" w:rsidRDefault="00EB4A63" w:rsidP="001E41CF">
      <w:pPr>
        <w:rPr>
          <w:rFonts w:ascii="Arial" w:hAnsi="Arial" w:cs="Arial"/>
          <w:sz w:val="24"/>
          <w:szCs w:val="24"/>
        </w:rPr>
      </w:pPr>
    </w:p>
    <w:p w14:paraId="758837D1" w14:textId="3FA84708" w:rsidR="00EB4A63" w:rsidRDefault="00EB4A63" w:rsidP="001E41CF">
      <w:pPr>
        <w:rPr>
          <w:rFonts w:ascii="Arial" w:hAnsi="Arial" w:cs="Arial"/>
          <w:sz w:val="24"/>
          <w:szCs w:val="24"/>
        </w:rPr>
      </w:pPr>
    </w:p>
    <w:p w14:paraId="35B9DB31" w14:textId="446788CE" w:rsidR="00EB4A63" w:rsidRDefault="00EB4A63" w:rsidP="001E41CF">
      <w:pPr>
        <w:rPr>
          <w:rFonts w:ascii="Arial" w:hAnsi="Arial" w:cs="Arial"/>
          <w:sz w:val="24"/>
          <w:szCs w:val="24"/>
        </w:rPr>
      </w:pPr>
      <w:r>
        <w:rPr>
          <w:rFonts w:ascii="Arial" w:hAnsi="Arial" w:cs="Arial"/>
          <w:sz w:val="24"/>
          <w:szCs w:val="24"/>
        </w:rPr>
        <w:t>A couple of key points</w:t>
      </w:r>
      <w:r w:rsidR="00842846">
        <w:rPr>
          <w:rFonts w:ascii="Arial" w:hAnsi="Arial" w:cs="Arial"/>
          <w:sz w:val="24"/>
          <w:szCs w:val="24"/>
        </w:rPr>
        <w:t xml:space="preserve"> to keep in mind</w:t>
      </w:r>
      <w:r>
        <w:rPr>
          <w:rFonts w:ascii="Arial" w:hAnsi="Arial" w:cs="Arial"/>
          <w:sz w:val="24"/>
          <w:szCs w:val="24"/>
        </w:rPr>
        <w:t>:</w:t>
      </w:r>
    </w:p>
    <w:p w14:paraId="448CA69C" w14:textId="055A6730" w:rsidR="00EB4A63" w:rsidRDefault="00EB4A63" w:rsidP="001E41CF">
      <w:pPr>
        <w:rPr>
          <w:rFonts w:ascii="Arial" w:hAnsi="Arial" w:cs="Arial"/>
          <w:sz w:val="24"/>
          <w:szCs w:val="24"/>
        </w:rPr>
      </w:pPr>
    </w:p>
    <w:p w14:paraId="78355574" w14:textId="58A7EAC6" w:rsidR="00EB4A63" w:rsidRDefault="00EB4A63" w:rsidP="00EB4A63">
      <w:pPr>
        <w:pStyle w:val="ListParagraph"/>
        <w:numPr>
          <w:ilvl w:val="0"/>
          <w:numId w:val="12"/>
        </w:numPr>
        <w:rPr>
          <w:rFonts w:ascii="Arial" w:hAnsi="Arial" w:cs="Arial"/>
          <w:sz w:val="24"/>
          <w:szCs w:val="24"/>
        </w:rPr>
      </w:pPr>
      <w:r>
        <w:rPr>
          <w:rFonts w:ascii="Arial" w:hAnsi="Arial" w:cs="Arial"/>
          <w:sz w:val="24"/>
          <w:szCs w:val="24"/>
        </w:rPr>
        <w:t xml:space="preserve">We do not yet know when the shutdown will be over. The government and Public Health England will advise us on this. We will be reviewing the situation regularly and will update you via the website every </w:t>
      </w:r>
      <w:r w:rsidR="00842846">
        <w:rPr>
          <w:rFonts w:ascii="Arial" w:hAnsi="Arial" w:cs="Arial"/>
          <w:sz w:val="24"/>
          <w:szCs w:val="24"/>
        </w:rPr>
        <w:t>Friday in the ‘3Y1 Key Updates’ section.</w:t>
      </w:r>
    </w:p>
    <w:p w14:paraId="3CE695DB" w14:textId="46CF319D" w:rsidR="00842846" w:rsidRDefault="00842846" w:rsidP="00842846">
      <w:pPr>
        <w:rPr>
          <w:rFonts w:ascii="Arial" w:hAnsi="Arial" w:cs="Arial"/>
          <w:sz w:val="24"/>
          <w:szCs w:val="24"/>
        </w:rPr>
      </w:pPr>
    </w:p>
    <w:p w14:paraId="15AF40C2" w14:textId="1A0B027B" w:rsidR="00842846" w:rsidRPr="00842846" w:rsidRDefault="00842846" w:rsidP="00842846">
      <w:pPr>
        <w:pStyle w:val="ListParagraph"/>
        <w:numPr>
          <w:ilvl w:val="0"/>
          <w:numId w:val="12"/>
        </w:numPr>
        <w:rPr>
          <w:rFonts w:ascii="Arial" w:hAnsi="Arial" w:cs="Arial"/>
          <w:sz w:val="24"/>
          <w:szCs w:val="24"/>
        </w:rPr>
      </w:pPr>
      <w:r>
        <w:rPr>
          <w:rFonts w:ascii="Arial" w:hAnsi="Arial" w:cs="Arial"/>
          <w:sz w:val="24"/>
          <w:szCs w:val="24"/>
        </w:rPr>
        <w:t>Until we have any updates, all learning will be carried out remotely.</w:t>
      </w:r>
    </w:p>
    <w:p w14:paraId="46DD8B5F" w14:textId="1F04AD9A" w:rsidR="00EB4A63" w:rsidRDefault="00EB4A63" w:rsidP="00EB4A63">
      <w:pPr>
        <w:rPr>
          <w:rFonts w:ascii="Arial" w:hAnsi="Arial" w:cs="Arial"/>
          <w:sz w:val="24"/>
          <w:szCs w:val="24"/>
        </w:rPr>
      </w:pPr>
    </w:p>
    <w:p w14:paraId="1184ACCA" w14:textId="24589BAC" w:rsidR="00EB4A63" w:rsidRPr="003936D1" w:rsidRDefault="00CE7D22" w:rsidP="003936D1">
      <w:pPr>
        <w:pStyle w:val="ListParagraph"/>
        <w:numPr>
          <w:ilvl w:val="0"/>
          <w:numId w:val="12"/>
        </w:numPr>
        <w:rPr>
          <w:rFonts w:ascii="Arial" w:hAnsi="Arial" w:cs="Arial"/>
          <w:sz w:val="24"/>
          <w:szCs w:val="24"/>
        </w:rPr>
      </w:pPr>
      <w:r>
        <w:rPr>
          <w:rFonts w:ascii="Arial" w:hAnsi="Arial" w:cs="Arial"/>
          <w:sz w:val="24"/>
          <w:szCs w:val="24"/>
        </w:rPr>
        <w:t>The health of our students and their families</w:t>
      </w:r>
      <w:r w:rsidR="00EB4A63">
        <w:rPr>
          <w:rFonts w:ascii="Arial" w:hAnsi="Arial" w:cs="Arial"/>
          <w:sz w:val="24"/>
          <w:szCs w:val="24"/>
        </w:rPr>
        <w:t xml:space="preserve"> is paramount. If you</w:t>
      </w:r>
      <w:r>
        <w:rPr>
          <w:rFonts w:ascii="Arial" w:hAnsi="Arial" w:cs="Arial"/>
          <w:sz w:val="24"/>
          <w:szCs w:val="24"/>
        </w:rPr>
        <w:t>r son/daughter</w:t>
      </w:r>
      <w:r w:rsidR="00EB4A63">
        <w:rPr>
          <w:rFonts w:ascii="Arial" w:hAnsi="Arial" w:cs="Arial"/>
          <w:sz w:val="24"/>
          <w:szCs w:val="24"/>
        </w:rPr>
        <w:t xml:space="preserve"> become</w:t>
      </w:r>
      <w:r>
        <w:rPr>
          <w:rFonts w:ascii="Arial" w:hAnsi="Arial" w:cs="Arial"/>
          <w:sz w:val="24"/>
          <w:szCs w:val="24"/>
        </w:rPr>
        <w:t>s</w:t>
      </w:r>
      <w:r w:rsidR="00EB4A63">
        <w:rPr>
          <w:rFonts w:ascii="Arial" w:hAnsi="Arial" w:cs="Arial"/>
          <w:sz w:val="24"/>
          <w:szCs w:val="24"/>
        </w:rPr>
        <w:t xml:space="preserve"> unwell during the shutdown or need</w:t>
      </w:r>
      <w:r>
        <w:rPr>
          <w:rFonts w:ascii="Arial" w:hAnsi="Arial" w:cs="Arial"/>
          <w:sz w:val="24"/>
          <w:szCs w:val="24"/>
        </w:rPr>
        <w:t>s</w:t>
      </w:r>
      <w:r w:rsidR="00EB4A63">
        <w:rPr>
          <w:rFonts w:ascii="Arial" w:hAnsi="Arial" w:cs="Arial"/>
          <w:sz w:val="24"/>
          <w:szCs w:val="24"/>
        </w:rPr>
        <w:t xml:space="preserve"> to self-isolate, please contact us and let us know by emailing </w:t>
      </w:r>
      <w:hyperlink r:id="rId10" w:history="1">
        <w:r w:rsidR="003936D1" w:rsidRPr="00BE038D">
          <w:rPr>
            <w:rStyle w:val="Hyperlink"/>
            <w:rFonts w:ascii="Arial" w:hAnsi="Arial" w:cs="Arial"/>
            <w:sz w:val="24"/>
            <w:szCs w:val="24"/>
          </w:rPr>
          <w:t>attendance@stbrn.ac.uk</w:t>
        </w:r>
      </w:hyperlink>
      <w:r w:rsidR="003624FB">
        <w:rPr>
          <w:rFonts w:ascii="Arial" w:hAnsi="Arial" w:cs="Arial"/>
          <w:sz w:val="24"/>
          <w:szCs w:val="24"/>
        </w:rPr>
        <w:t>.</w:t>
      </w:r>
      <w:r w:rsidR="003936D1">
        <w:rPr>
          <w:rFonts w:ascii="Arial" w:hAnsi="Arial" w:cs="Arial"/>
          <w:sz w:val="24"/>
          <w:szCs w:val="24"/>
        </w:rPr>
        <w:t xml:space="preserve"> </w:t>
      </w:r>
      <w:r w:rsidR="00EB4A63" w:rsidRPr="003936D1">
        <w:rPr>
          <w:rFonts w:ascii="Arial" w:hAnsi="Arial" w:cs="Arial"/>
          <w:sz w:val="24"/>
          <w:szCs w:val="24"/>
        </w:rPr>
        <w:t xml:space="preserve"> In other words, follow the same process you would as if College was open. This means we can provide</w:t>
      </w:r>
      <w:r w:rsidR="003624FB" w:rsidRPr="003936D1">
        <w:rPr>
          <w:rFonts w:ascii="Arial" w:hAnsi="Arial" w:cs="Arial"/>
          <w:sz w:val="24"/>
          <w:szCs w:val="24"/>
        </w:rPr>
        <w:t xml:space="preserve"> any advice/support</w:t>
      </w:r>
      <w:r w:rsidR="00EB4A63" w:rsidRPr="003936D1">
        <w:rPr>
          <w:rFonts w:ascii="Arial" w:hAnsi="Arial" w:cs="Arial"/>
          <w:sz w:val="24"/>
          <w:szCs w:val="24"/>
        </w:rPr>
        <w:t xml:space="preserve"> </w:t>
      </w:r>
      <w:r w:rsidR="00FC3029">
        <w:rPr>
          <w:rFonts w:ascii="Arial" w:hAnsi="Arial" w:cs="Arial"/>
          <w:sz w:val="24"/>
          <w:szCs w:val="24"/>
        </w:rPr>
        <w:t>they</w:t>
      </w:r>
      <w:r w:rsidR="00EB4A63" w:rsidRPr="003936D1">
        <w:rPr>
          <w:rFonts w:ascii="Arial" w:hAnsi="Arial" w:cs="Arial"/>
          <w:sz w:val="24"/>
          <w:szCs w:val="24"/>
        </w:rPr>
        <w:t xml:space="preserve"> may need</w:t>
      </w:r>
      <w:r w:rsidRPr="003936D1">
        <w:rPr>
          <w:rFonts w:ascii="Arial" w:hAnsi="Arial" w:cs="Arial"/>
          <w:sz w:val="24"/>
          <w:szCs w:val="24"/>
        </w:rPr>
        <w:t>.</w:t>
      </w:r>
    </w:p>
    <w:p w14:paraId="355C5B2C" w14:textId="59CAB639" w:rsidR="00EB4A63" w:rsidRDefault="00EB4A63" w:rsidP="00EB4A63">
      <w:pPr>
        <w:rPr>
          <w:rFonts w:ascii="Arial" w:hAnsi="Arial" w:cs="Arial"/>
          <w:sz w:val="24"/>
          <w:szCs w:val="24"/>
        </w:rPr>
      </w:pPr>
    </w:p>
    <w:p w14:paraId="50BD7C2D" w14:textId="7548E3FD" w:rsidR="00EB4A63" w:rsidRDefault="00842846" w:rsidP="00EB4A63">
      <w:pPr>
        <w:pStyle w:val="ListParagraph"/>
        <w:numPr>
          <w:ilvl w:val="0"/>
          <w:numId w:val="12"/>
        </w:numPr>
        <w:rPr>
          <w:rFonts w:ascii="Arial" w:hAnsi="Arial" w:cs="Arial"/>
          <w:sz w:val="24"/>
          <w:szCs w:val="24"/>
        </w:rPr>
      </w:pPr>
      <w:r>
        <w:rPr>
          <w:rFonts w:ascii="Arial" w:hAnsi="Arial" w:cs="Arial"/>
          <w:sz w:val="24"/>
          <w:szCs w:val="24"/>
        </w:rPr>
        <w:t>Please do not</w:t>
      </w:r>
      <w:r w:rsidR="00A06CCB">
        <w:rPr>
          <w:rFonts w:ascii="Arial" w:hAnsi="Arial" w:cs="Arial"/>
          <w:sz w:val="24"/>
          <w:szCs w:val="24"/>
        </w:rPr>
        <w:t xml:space="preserve"> call us during the shutdown as no-one will be </w:t>
      </w:r>
      <w:r w:rsidR="006D2424">
        <w:rPr>
          <w:rFonts w:ascii="Arial" w:hAnsi="Arial" w:cs="Arial"/>
          <w:sz w:val="24"/>
          <w:szCs w:val="24"/>
        </w:rPr>
        <w:t>there to answer</w:t>
      </w:r>
      <w:r w:rsidR="00A06CCB">
        <w:rPr>
          <w:rFonts w:ascii="Arial" w:hAnsi="Arial" w:cs="Arial"/>
          <w:sz w:val="24"/>
          <w:szCs w:val="24"/>
        </w:rPr>
        <w:t xml:space="preserve">. Email the relevant person or, if you are not sure who to email, contact </w:t>
      </w:r>
      <w:hyperlink r:id="rId11" w:history="1">
        <w:r w:rsidR="00A06CCB" w:rsidRPr="00C94422">
          <w:rPr>
            <w:rStyle w:val="Hyperlink"/>
            <w:rFonts w:ascii="Arial" w:hAnsi="Arial" w:cs="Arial"/>
            <w:sz w:val="24"/>
            <w:szCs w:val="24"/>
          </w:rPr>
          <w:t>info@stbrn.ac.uk</w:t>
        </w:r>
      </w:hyperlink>
      <w:r w:rsidR="00A06CCB">
        <w:rPr>
          <w:rFonts w:ascii="Arial" w:hAnsi="Arial" w:cs="Arial"/>
          <w:sz w:val="24"/>
          <w:szCs w:val="24"/>
        </w:rPr>
        <w:t xml:space="preserve"> and we will forward your enquiry to the relevant person.</w:t>
      </w:r>
    </w:p>
    <w:p w14:paraId="05995F00" w14:textId="6DAD21F9" w:rsidR="00FE400D" w:rsidRDefault="00FE400D" w:rsidP="00FE400D">
      <w:pPr>
        <w:pStyle w:val="ListParagraph"/>
        <w:rPr>
          <w:rFonts w:ascii="Arial" w:hAnsi="Arial" w:cs="Arial"/>
          <w:sz w:val="24"/>
          <w:szCs w:val="24"/>
        </w:rPr>
      </w:pPr>
    </w:p>
    <w:p w14:paraId="25FD44E5" w14:textId="71152873" w:rsidR="00FE400D" w:rsidRDefault="00FE400D" w:rsidP="00FE400D">
      <w:pPr>
        <w:pStyle w:val="ListParagraph"/>
        <w:numPr>
          <w:ilvl w:val="0"/>
          <w:numId w:val="12"/>
        </w:numPr>
        <w:rPr>
          <w:rFonts w:ascii="Arial" w:hAnsi="Arial" w:cs="Arial"/>
          <w:sz w:val="24"/>
          <w:szCs w:val="24"/>
        </w:rPr>
      </w:pPr>
      <w:r>
        <w:rPr>
          <w:rFonts w:ascii="Arial" w:hAnsi="Arial" w:cs="Arial"/>
          <w:sz w:val="24"/>
          <w:szCs w:val="24"/>
        </w:rPr>
        <w:t xml:space="preserve">Some </w:t>
      </w:r>
      <w:r w:rsidR="00CE7D22">
        <w:rPr>
          <w:rFonts w:ascii="Arial" w:hAnsi="Arial" w:cs="Arial"/>
          <w:sz w:val="24"/>
          <w:szCs w:val="24"/>
        </w:rPr>
        <w:t>staff</w:t>
      </w:r>
      <w:r>
        <w:rPr>
          <w:rFonts w:ascii="Arial" w:hAnsi="Arial" w:cs="Arial"/>
          <w:sz w:val="24"/>
          <w:szCs w:val="24"/>
        </w:rPr>
        <w:t xml:space="preserve"> are not currently at work as they may be unwell. Please keep this in mind when trying to contact them/expecting responses from them. </w:t>
      </w:r>
      <w:r w:rsidR="00CE7D22">
        <w:rPr>
          <w:rFonts w:ascii="Arial" w:hAnsi="Arial" w:cs="Arial"/>
          <w:sz w:val="24"/>
          <w:szCs w:val="24"/>
        </w:rPr>
        <w:t>We will do our best to get back to you as soon as possible.</w:t>
      </w:r>
    </w:p>
    <w:p w14:paraId="3167CDB1" w14:textId="77777777" w:rsidR="00B1186A" w:rsidRPr="00B1186A" w:rsidRDefault="00B1186A" w:rsidP="00B1186A">
      <w:pPr>
        <w:pStyle w:val="ListParagraph"/>
        <w:rPr>
          <w:rFonts w:ascii="Arial" w:hAnsi="Arial" w:cs="Arial"/>
          <w:sz w:val="24"/>
          <w:szCs w:val="24"/>
        </w:rPr>
      </w:pPr>
    </w:p>
    <w:p w14:paraId="53BDBF7C" w14:textId="04FC7F23" w:rsidR="00B1186A" w:rsidRDefault="00B1186A" w:rsidP="00FE400D">
      <w:pPr>
        <w:pStyle w:val="ListParagraph"/>
        <w:numPr>
          <w:ilvl w:val="0"/>
          <w:numId w:val="12"/>
        </w:numPr>
        <w:rPr>
          <w:rFonts w:ascii="Arial" w:hAnsi="Arial" w:cs="Arial"/>
          <w:sz w:val="24"/>
          <w:szCs w:val="24"/>
        </w:rPr>
      </w:pPr>
      <w:r>
        <w:rPr>
          <w:rFonts w:ascii="Arial" w:hAnsi="Arial" w:cs="Arial"/>
          <w:sz w:val="24"/>
          <w:szCs w:val="24"/>
        </w:rPr>
        <w:t>Our main point of contact with parents/carers will be via the website, so please do check this regularly. We’ll provide general College updates but also will be posting enrichment activities and other opportunities to help students and parents/carers look after themselves and their wellbeing. Please keep checking it!</w:t>
      </w:r>
    </w:p>
    <w:p w14:paraId="4B9D5E49" w14:textId="69334DDB" w:rsidR="00A06CCB" w:rsidRDefault="00A06CCB" w:rsidP="00A06CCB">
      <w:pPr>
        <w:rPr>
          <w:rFonts w:ascii="Arial" w:hAnsi="Arial" w:cs="Arial"/>
          <w:sz w:val="24"/>
          <w:szCs w:val="24"/>
        </w:rPr>
      </w:pPr>
    </w:p>
    <w:p w14:paraId="4BAAF5DB" w14:textId="6AD8E711" w:rsidR="00923036" w:rsidRDefault="00923036" w:rsidP="001E41CF">
      <w:pPr>
        <w:rPr>
          <w:rFonts w:ascii="Arial" w:hAnsi="Arial" w:cs="Arial"/>
          <w:sz w:val="24"/>
          <w:szCs w:val="24"/>
        </w:rPr>
      </w:pPr>
    </w:p>
    <w:p w14:paraId="1E256DB7" w14:textId="77777777" w:rsidR="00923036" w:rsidRPr="001E41CF" w:rsidRDefault="00923036" w:rsidP="001E41CF">
      <w:pPr>
        <w:rPr>
          <w:rFonts w:ascii="Arial" w:hAnsi="Arial" w:cs="Arial"/>
          <w:sz w:val="24"/>
          <w:szCs w:val="24"/>
        </w:rPr>
      </w:pPr>
    </w:p>
    <w:p w14:paraId="507BE14F" w14:textId="336AED3E" w:rsidR="008B6654" w:rsidRDefault="008B6654" w:rsidP="00145C99">
      <w:pPr>
        <w:jc w:val="both"/>
        <w:rPr>
          <w:rFonts w:ascii="Arial" w:hAnsi="Arial" w:cs="Arial"/>
          <w:sz w:val="24"/>
          <w:szCs w:val="24"/>
        </w:rPr>
      </w:pPr>
    </w:p>
    <w:p w14:paraId="281C4515" w14:textId="5F92FD23" w:rsidR="00842846" w:rsidRDefault="00842846" w:rsidP="00145C99">
      <w:pPr>
        <w:jc w:val="both"/>
        <w:rPr>
          <w:rFonts w:ascii="Arial" w:hAnsi="Arial" w:cs="Arial"/>
          <w:sz w:val="24"/>
          <w:szCs w:val="24"/>
        </w:rPr>
      </w:pPr>
    </w:p>
    <w:p w14:paraId="2505FEA2" w14:textId="72065B4C" w:rsidR="00842846" w:rsidRDefault="00842846" w:rsidP="00145C99">
      <w:pPr>
        <w:jc w:val="both"/>
        <w:rPr>
          <w:rFonts w:ascii="Arial" w:hAnsi="Arial" w:cs="Arial"/>
          <w:sz w:val="24"/>
          <w:szCs w:val="24"/>
        </w:rPr>
      </w:pPr>
    </w:p>
    <w:p w14:paraId="78E979A1" w14:textId="2FEBFB9E" w:rsidR="00842846" w:rsidRDefault="00842846" w:rsidP="00145C99">
      <w:pPr>
        <w:jc w:val="both"/>
        <w:rPr>
          <w:rFonts w:ascii="Arial" w:hAnsi="Arial" w:cs="Arial"/>
          <w:sz w:val="24"/>
          <w:szCs w:val="24"/>
        </w:rPr>
      </w:pPr>
    </w:p>
    <w:p w14:paraId="0B20A60E" w14:textId="7E8F2FC3" w:rsidR="00842846" w:rsidRDefault="00842846" w:rsidP="00145C99">
      <w:pPr>
        <w:jc w:val="both"/>
        <w:rPr>
          <w:rFonts w:ascii="Arial" w:hAnsi="Arial" w:cs="Arial"/>
          <w:sz w:val="24"/>
          <w:szCs w:val="24"/>
        </w:rPr>
      </w:pPr>
    </w:p>
    <w:p w14:paraId="56285362" w14:textId="6413C711" w:rsidR="00842846" w:rsidRDefault="00842846" w:rsidP="00145C99">
      <w:pPr>
        <w:jc w:val="both"/>
        <w:rPr>
          <w:rFonts w:ascii="Arial" w:hAnsi="Arial" w:cs="Arial"/>
          <w:sz w:val="24"/>
          <w:szCs w:val="24"/>
        </w:rPr>
      </w:pPr>
    </w:p>
    <w:p w14:paraId="65C8C9AA" w14:textId="255B78F6" w:rsidR="00842846" w:rsidRDefault="00842846" w:rsidP="00145C99">
      <w:pPr>
        <w:jc w:val="both"/>
        <w:rPr>
          <w:rFonts w:ascii="Arial" w:hAnsi="Arial" w:cs="Arial"/>
          <w:sz w:val="24"/>
          <w:szCs w:val="24"/>
        </w:rPr>
      </w:pPr>
    </w:p>
    <w:p w14:paraId="413C43D1" w14:textId="40028995" w:rsidR="00CE7D22" w:rsidRDefault="00CE7D22" w:rsidP="00145C99">
      <w:pPr>
        <w:jc w:val="both"/>
        <w:rPr>
          <w:rFonts w:ascii="Arial" w:hAnsi="Arial" w:cs="Arial"/>
          <w:sz w:val="24"/>
          <w:szCs w:val="24"/>
        </w:rPr>
      </w:pPr>
    </w:p>
    <w:p w14:paraId="3C64FF1B" w14:textId="77777777" w:rsidR="00CE7D22" w:rsidRDefault="00CE7D22" w:rsidP="00145C99">
      <w:pPr>
        <w:jc w:val="both"/>
        <w:rPr>
          <w:rFonts w:ascii="Arial" w:hAnsi="Arial" w:cs="Arial"/>
          <w:sz w:val="24"/>
          <w:szCs w:val="24"/>
        </w:rPr>
      </w:pPr>
    </w:p>
    <w:p w14:paraId="5D9EBE55" w14:textId="72852ED9" w:rsidR="008B6654" w:rsidRDefault="009658CB" w:rsidP="00145C99">
      <w:pPr>
        <w:jc w:val="both"/>
        <w:rPr>
          <w:rFonts w:ascii="Arial" w:hAnsi="Arial" w:cs="Arial"/>
          <w:b/>
          <w:sz w:val="28"/>
          <w:szCs w:val="28"/>
        </w:rPr>
      </w:pPr>
      <w:r>
        <w:rPr>
          <w:rFonts w:ascii="Arial" w:hAnsi="Arial" w:cs="Arial"/>
          <w:b/>
          <w:sz w:val="28"/>
          <w:szCs w:val="28"/>
        </w:rPr>
        <w:t>Teaching, Learning and Assessment</w:t>
      </w:r>
    </w:p>
    <w:p w14:paraId="387A5A30" w14:textId="63A809CE" w:rsidR="009658CB" w:rsidRDefault="009658CB" w:rsidP="00145C99">
      <w:pPr>
        <w:jc w:val="both"/>
        <w:rPr>
          <w:rFonts w:ascii="Arial" w:hAnsi="Arial" w:cs="Arial"/>
          <w:b/>
          <w:sz w:val="28"/>
          <w:szCs w:val="28"/>
        </w:rPr>
      </w:pPr>
    </w:p>
    <w:p w14:paraId="31E00051"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Teachers send work out on the Microsoft Teams platform every Friday by 2.30pm. The post will contain an overview of the learning that has been set for the forthcoming week and will cover the following areas:</w:t>
      </w:r>
    </w:p>
    <w:p w14:paraId="7978FEAF"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The work to be completed over the next week</w:t>
      </w:r>
    </w:p>
    <w:p w14:paraId="31CF88EB" w14:textId="6BF3DBD4"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 xml:space="preserve">Clear instructions of where work can be found and any expectations for logging </w:t>
      </w:r>
      <w:r>
        <w:rPr>
          <w:rFonts w:ascii="Arial" w:eastAsiaTheme="minorHAnsi" w:hAnsi="Arial" w:cs="Arial"/>
          <w:sz w:val="24"/>
          <w:szCs w:val="24"/>
          <w:lang w:eastAsia="en-US"/>
        </w:rPr>
        <w:tab/>
      </w:r>
      <w:r w:rsidRPr="006B5393">
        <w:rPr>
          <w:rFonts w:ascii="Arial" w:eastAsiaTheme="minorHAnsi" w:hAnsi="Arial" w:cs="Arial"/>
          <w:sz w:val="24"/>
          <w:szCs w:val="24"/>
          <w:lang w:eastAsia="en-US"/>
        </w:rPr>
        <w:t>/engaging with certain activities at certain times within the week.</w:t>
      </w:r>
    </w:p>
    <w:p w14:paraId="01C47744" w14:textId="77777777" w:rsidR="006B5393" w:rsidRPr="006B5393" w:rsidRDefault="006B5393" w:rsidP="006B5393">
      <w:pPr>
        <w:spacing w:after="160" w:line="259" w:lineRule="auto"/>
        <w:ind w:left="720" w:hanging="720"/>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Details on what work (if any) is to be submitted, how it should be submitted and in what format</w:t>
      </w:r>
    </w:p>
    <w:p w14:paraId="692021A6"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Details on the feedback that will be received and how</w:t>
      </w:r>
    </w:p>
    <w:p w14:paraId="10B7D51F"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Links to any additional resources</w:t>
      </w:r>
    </w:p>
    <w:p w14:paraId="7777BB62"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w:t>
      </w:r>
      <w:r w:rsidRPr="006B5393">
        <w:rPr>
          <w:rFonts w:ascii="Arial" w:eastAsiaTheme="minorHAnsi" w:hAnsi="Arial" w:cs="Arial"/>
          <w:sz w:val="24"/>
          <w:szCs w:val="24"/>
          <w:lang w:eastAsia="en-US"/>
        </w:rPr>
        <w:tab/>
        <w:t>Details of when the teacher can be contacted/will be online for help and support</w:t>
      </w:r>
    </w:p>
    <w:p w14:paraId="460604DD"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 xml:space="preserve">We are mindful that there will often be many barriers to students when learning at home and as such teachers have an expectation to set 3 hours of compulsory or essential work. Many of our students want more than this to deepen their learning and so additional activities are included. </w:t>
      </w:r>
    </w:p>
    <w:p w14:paraId="7505C580" w14:textId="77777777" w:rsidR="008C38D6" w:rsidRDefault="008C38D6" w:rsidP="006B5393">
      <w:pPr>
        <w:spacing w:after="160" w:line="259" w:lineRule="auto"/>
        <w:rPr>
          <w:rFonts w:ascii="Arial" w:eastAsiaTheme="minorHAnsi" w:hAnsi="Arial" w:cs="Arial"/>
          <w:sz w:val="24"/>
          <w:szCs w:val="24"/>
          <w:lang w:eastAsia="en-US"/>
        </w:rPr>
      </w:pPr>
    </w:p>
    <w:p w14:paraId="34C07F1E" w14:textId="3199D178" w:rsidR="006B5393" w:rsidRPr="006B5393" w:rsidRDefault="006B5393" w:rsidP="006B5393">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I</w:t>
      </w:r>
      <w:r w:rsidRPr="006B5393">
        <w:rPr>
          <w:rFonts w:ascii="Arial" w:eastAsiaTheme="minorHAnsi" w:hAnsi="Arial" w:cs="Arial"/>
          <w:sz w:val="24"/>
          <w:szCs w:val="24"/>
          <w:lang w:eastAsia="en-US"/>
        </w:rPr>
        <w:t>t is expected that all students set aside time to complete the essential work set.</w:t>
      </w:r>
      <w:r>
        <w:rPr>
          <w:rFonts w:ascii="Arial" w:eastAsiaTheme="minorHAnsi" w:hAnsi="Arial" w:cs="Arial"/>
          <w:sz w:val="24"/>
          <w:szCs w:val="24"/>
          <w:lang w:eastAsia="en-US"/>
        </w:rPr>
        <w:t xml:space="preserve"> </w:t>
      </w:r>
    </w:p>
    <w:p w14:paraId="5CFE1E9E" w14:textId="77777777" w:rsidR="008C38D6" w:rsidRDefault="008C38D6" w:rsidP="006B5393">
      <w:pPr>
        <w:spacing w:after="160" w:line="259" w:lineRule="auto"/>
        <w:rPr>
          <w:rFonts w:ascii="Arial" w:eastAsiaTheme="minorHAnsi" w:hAnsi="Arial" w:cs="Arial"/>
          <w:sz w:val="24"/>
          <w:szCs w:val="24"/>
          <w:lang w:eastAsia="en-US"/>
        </w:rPr>
      </w:pPr>
    </w:p>
    <w:p w14:paraId="4C6A1EF9" w14:textId="7976C8B1"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In many cases, teachers will also ‘check in’ with the class, via the Teams group, during the week to provide support, motivation or interesting activities the students could take part in in addition to the planned learning.</w:t>
      </w:r>
    </w:p>
    <w:p w14:paraId="1E33031C" w14:textId="77777777" w:rsidR="006B5393" w:rsidRPr="006B5393" w:rsidRDefault="006B5393" w:rsidP="006B5393">
      <w:pPr>
        <w:spacing w:after="160" w:line="259" w:lineRule="auto"/>
        <w:rPr>
          <w:rFonts w:ascii="Arial" w:eastAsiaTheme="minorHAnsi" w:hAnsi="Arial" w:cs="Arial"/>
          <w:sz w:val="24"/>
          <w:szCs w:val="24"/>
          <w:lang w:eastAsia="en-US"/>
        </w:rPr>
      </w:pPr>
    </w:p>
    <w:p w14:paraId="260B1C0B" w14:textId="3E49BFC8"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 xml:space="preserve">As of </w:t>
      </w:r>
      <w:r>
        <w:rPr>
          <w:rFonts w:ascii="Arial" w:eastAsiaTheme="minorHAnsi" w:hAnsi="Arial" w:cs="Arial"/>
          <w:sz w:val="24"/>
          <w:szCs w:val="24"/>
          <w:lang w:eastAsia="en-US"/>
        </w:rPr>
        <w:t>4</w:t>
      </w:r>
      <w:r w:rsidRPr="006B5393">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May, </w:t>
      </w:r>
      <w:r w:rsidRPr="006B5393">
        <w:rPr>
          <w:rFonts w:ascii="Arial" w:eastAsiaTheme="minorHAnsi" w:hAnsi="Arial" w:cs="Arial"/>
          <w:sz w:val="24"/>
          <w:szCs w:val="24"/>
          <w:lang w:eastAsia="en-US"/>
        </w:rPr>
        <w:t>teachers are also able to run ‘live’ sessions with students and thus there may well be a need for your child to be online at a set time in order to engage with the session being run by the teacher. We would ask for your support in facilitating this and ensuring your child joins the sessions as they provide students with valuable input from the teacher who will be discussing complex topics or demonstrating key aspects of a topic that, whilst it can be learnt online, are difficult to communicate on an online platform only.</w:t>
      </w:r>
    </w:p>
    <w:p w14:paraId="133FA7CB" w14:textId="77777777" w:rsidR="006B5393" w:rsidRPr="006B5393" w:rsidRDefault="006B5393" w:rsidP="006B5393">
      <w:pPr>
        <w:spacing w:after="160" w:line="259" w:lineRule="auto"/>
        <w:rPr>
          <w:rFonts w:ascii="Arial" w:eastAsiaTheme="minorHAnsi" w:hAnsi="Arial" w:cs="Arial"/>
          <w:sz w:val="24"/>
          <w:szCs w:val="24"/>
          <w:lang w:eastAsia="en-US"/>
        </w:rPr>
      </w:pPr>
      <w:r w:rsidRPr="006B5393">
        <w:rPr>
          <w:rFonts w:ascii="Arial" w:eastAsiaTheme="minorHAnsi" w:hAnsi="Arial" w:cs="Arial"/>
          <w:sz w:val="24"/>
          <w:szCs w:val="24"/>
          <w:lang w:eastAsia="en-US"/>
        </w:rPr>
        <w:t>Feedback from students so far is that these sessions are hugely beneficial and welcome.</w:t>
      </w:r>
    </w:p>
    <w:p w14:paraId="67071F36" w14:textId="77777777" w:rsidR="00227B4D" w:rsidRPr="00227B4D" w:rsidRDefault="00227B4D" w:rsidP="006B5393">
      <w:pPr>
        <w:spacing w:after="160" w:line="259" w:lineRule="auto"/>
        <w:rPr>
          <w:rFonts w:ascii="Arial" w:eastAsiaTheme="minorHAnsi" w:hAnsi="Arial" w:cs="Arial"/>
          <w:b/>
          <w:bCs/>
          <w:sz w:val="24"/>
          <w:szCs w:val="24"/>
          <w:lang w:eastAsia="en-US"/>
        </w:rPr>
      </w:pPr>
      <w:r w:rsidRPr="00227B4D">
        <w:rPr>
          <w:rFonts w:ascii="Arial" w:eastAsiaTheme="minorHAnsi" w:hAnsi="Arial" w:cs="Arial"/>
          <w:b/>
          <w:bCs/>
          <w:sz w:val="24"/>
          <w:szCs w:val="24"/>
          <w:lang w:eastAsia="en-US"/>
        </w:rPr>
        <w:t>BTEC/OCR Courses</w:t>
      </w:r>
    </w:p>
    <w:p w14:paraId="0C14C967" w14:textId="33C5D05E" w:rsidR="006B5393" w:rsidRPr="006B5393" w:rsidRDefault="00227B4D" w:rsidP="006B5393">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T</w:t>
      </w:r>
      <w:r w:rsidR="006B5393" w:rsidRPr="006B5393">
        <w:rPr>
          <w:rFonts w:ascii="Arial" w:eastAsiaTheme="minorHAnsi" w:hAnsi="Arial" w:cs="Arial"/>
          <w:sz w:val="24"/>
          <w:szCs w:val="24"/>
          <w:lang w:eastAsia="en-US"/>
        </w:rPr>
        <w:t>he</w:t>
      </w:r>
      <w:r>
        <w:rPr>
          <w:rFonts w:ascii="Arial" w:eastAsiaTheme="minorHAnsi" w:hAnsi="Arial" w:cs="Arial"/>
          <w:sz w:val="24"/>
          <w:szCs w:val="24"/>
          <w:lang w:eastAsia="en-US"/>
        </w:rPr>
        <w:t>se courses are usually assessed throughout the year through regular coursework assignments. The</w:t>
      </w:r>
      <w:r w:rsidR="006B5393" w:rsidRPr="006B5393">
        <w:rPr>
          <w:rFonts w:ascii="Arial" w:eastAsiaTheme="minorHAnsi" w:hAnsi="Arial" w:cs="Arial"/>
          <w:sz w:val="24"/>
          <w:szCs w:val="24"/>
          <w:lang w:eastAsia="en-US"/>
        </w:rPr>
        <w:t xml:space="preserve"> current guidance is for us to continue to set work that will support </w:t>
      </w:r>
      <w:r>
        <w:rPr>
          <w:rFonts w:ascii="Arial" w:eastAsiaTheme="minorHAnsi" w:hAnsi="Arial" w:cs="Arial"/>
          <w:sz w:val="24"/>
          <w:szCs w:val="24"/>
          <w:lang w:eastAsia="en-US"/>
        </w:rPr>
        <w:t>students</w:t>
      </w:r>
      <w:r w:rsidR="006B5393" w:rsidRPr="006B5393">
        <w:rPr>
          <w:rFonts w:ascii="Arial" w:eastAsiaTheme="minorHAnsi" w:hAnsi="Arial" w:cs="Arial"/>
          <w:sz w:val="24"/>
          <w:szCs w:val="24"/>
          <w:lang w:eastAsia="en-US"/>
        </w:rPr>
        <w:t xml:space="preserve"> in both current and future units but there will be </w:t>
      </w:r>
      <w:r w:rsidR="006B5393" w:rsidRPr="00227B4D">
        <w:rPr>
          <w:rFonts w:ascii="Arial" w:eastAsiaTheme="minorHAnsi" w:hAnsi="Arial" w:cs="Arial"/>
          <w:b/>
          <w:bCs/>
          <w:sz w:val="24"/>
          <w:szCs w:val="24"/>
          <w:lang w:eastAsia="en-US"/>
        </w:rPr>
        <w:t>no formal assessments</w:t>
      </w:r>
      <w:r w:rsidR="006B5393" w:rsidRPr="006B5393">
        <w:rPr>
          <w:rFonts w:ascii="Arial" w:eastAsiaTheme="minorHAnsi" w:hAnsi="Arial" w:cs="Arial"/>
          <w:sz w:val="24"/>
          <w:szCs w:val="24"/>
          <w:lang w:eastAsia="en-US"/>
        </w:rPr>
        <w:t xml:space="preserve"> at this time. </w:t>
      </w:r>
      <w:r>
        <w:rPr>
          <w:rFonts w:ascii="Arial" w:eastAsiaTheme="minorHAnsi" w:hAnsi="Arial" w:cs="Arial"/>
          <w:sz w:val="24"/>
          <w:szCs w:val="24"/>
          <w:lang w:eastAsia="en-US"/>
        </w:rPr>
        <w:t>However, i</w:t>
      </w:r>
      <w:r w:rsidR="006B5393" w:rsidRPr="006B5393">
        <w:rPr>
          <w:rFonts w:ascii="Arial" w:eastAsiaTheme="minorHAnsi" w:hAnsi="Arial" w:cs="Arial"/>
          <w:sz w:val="24"/>
          <w:szCs w:val="24"/>
          <w:lang w:eastAsia="en-US"/>
        </w:rPr>
        <w:t xml:space="preserve">t is important </w:t>
      </w:r>
      <w:r>
        <w:rPr>
          <w:rFonts w:ascii="Arial" w:eastAsiaTheme="minorHAnsi" w:hAnsi="Arial" w:cs="Arial"/>
          <w:sz w:val="24"/>
          <w:szCs w:val="24"/>
          <w:lang w:eastAsia="en-US"/>
        </w:rPr>
        <w:t xml:space="preserve">for students </w:t>
      </w:r>
      <w:r w:rsidR="006B5393" w:rsidRPr="006B5393">
        <w:rPr>
          <w:rFonts w:ascii="Arial" w:eastAsiaTheme="minorHAnsi" w:hAnsi="Arial" w:cs="Arial"/>
          <w:sz w:val="24"/>
          <w:szCs w:val="24"/>
          <w:lang w:eastAsia="en-US"/>
        </w:rPr>
        <w:t xml:space="preserve">to stay in touch with teachers and complete the work set so that we can prepare </w:t>
      </w:r>
      <w:r>
        <w:rPr>
          <w:rFonts w:ascii="Arial" w:eastAsiaTheme="minorHAnsi" w:hAnsi="Arial" w:cs="Arial"/>
          <w:sz w:val="24"/>
          <w:szCs w:val="24"/>
          <w:lang w:eastAsia="en-US"/>
        </w:rPr>
        <w:t>them</w:t>
      </w:r>
      <w:r w:rsidR="006B5393" w:rsidRPr="006B5393">
        <w:rPr>
          <w:rFonts w:ascii="Arial" w:eastAsiaTheme="minorHAnsi" w:hAnsi="Arial" w:cs="Arial"/>
          <w:sz w:val="24"/>
          <w:szCs w:val="24"/>
          <w:lang w:eastAsia="en-US"/>
        </w:rPr>
        <w:t xml:space="preserve"> for all future assessment</w:t>
      </w:r>
      <w:r>
        <w:rPr>
          <w:rFonts w:ascii="Arial" w:eastAsiaTheme="minorHAnsi" w:hAnsi="Arial" w:cs="Arial"/>
          <w:sz w:val="24"/>
          <w:szCs w:val="24"/>
          <w:lang w:eastAsia="en-US"/>
        </w:rPr>
        <w:t>s.</w:t>
      </w:r>
    </w:p>
    <w:p w14:paraId="5FF26F02" w14:textId="46D7658A" w:rsidR="004F3D4D" w:rsidRDefault="004F3D4D" w:rsidP="009658CB">
      <w:pPr>
        <w:spacing w:after="160" w:line="259" w:lineRule="auto"/>
        <w:rPr>
          <w:rFonts w:ascii="Arial" w:eastAsiaTheme="minorHAnsi" w:hAnsi="Arial" w:cs="Arial"/>
          <w:sz w:val="24"/>
          <w:szCs w:val="24"/>
          <w:lang w:eastAsia="en-US"/>
        </w:rPr>
      </w:pPr>
    </w:p>
    <w:p w14:paraId="505F2C3C" w14:textId="4D5BB82A" w:rsidR="00227B4D" w:rsidRDefault="00227B4D" w:rsidP="009658CB">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There is a guide on Microsoft Teams at the end of the booklet.</w:t>
      </w:r>
    </w:p>
    <w:p w14:paraId="46D60794" w14:textId="7E74EA2C" w:rsidR="00227B4D" w:rsidRDefault="00354FE6" w:rsidP="002146E3">
      <w:pPr>
        <w:jc w:val="both"/>
        <w:rPr>
          <w:rFonts w:ascii="Arial" w:hAnsi="Arial" w:cs="Arial"/>
          <w:b/>
          <w:sz w:val="24"/>
          <w:szCs w:val="24"/>
        </w:rPr>
      </w:pPr>
      <w:r>
        <w:rPr>
          <w:rFonts w:ascii="Arial" w:hAnsi="Arial" w:cs="Arial"/>
          <w:b/>
          <w:sz w:val="24"/>
          <w:szCs w:val="24"/>
        </w:rPr>
        <w:lastRenderedPageBreak/>
        <w:t>What if my son/daughter needs academic support or doesn’t understand their work?</w:t>
      </w:r>
    </w:p>
    <w:p w14:paraId="58E7FDC8" w14:textId="56FFD7E4" w:rsidR="00354FE6" w:rsidRDefault="00354FE6" w:rsidP="002146E3">
      <w:pPr>
        <w:jc w:val="both"/>
        <w:rPr>
          <w:rFonts w:ascii="Arial" w:hAnsi="Arial" w:cs="Arial"/>
          <w:b/>
          <w:sz w:val="24"/>
          <w:szCs w:val="24"/>
        </w:rPr>
      </w:pPr>
    </w:p>
    <w:p w14:paraId="300A37CC" w14:textId="523C20B8" w:rsidR="00354FE6" w:rsidRPr="00354FE6" w:rsidRDefault="00354FE6" w:rsidP="002146E3">
      <w:pPr>
        <w:jc w:val="both"/>
        <w:rPr>
          <w:rFonts w:ascii="Arial" w:hAnsi="Arial" w:cs="Arial"/>
          <w:bCs/>
          <w:sz w:val="24"/>
          <w:szCs w:val="24"/>
        </w:rPr>
      </w:pPr>
      <w:r>
        <w:rPr>
          <w:rFonts w:ascii="Arial" w:hAnsi="Arial" w:cs="Arial"/>
          <w:bCs/>
          <w:sz w:val="24"/>
          <w:szCs w:val="24"/>
        </w:rPr>
        <w:t>In the first instance, we’d encourage students to ask their subject teacher for help. They can do this privately via their student email.</w:t>
      </w:r>
    </w:p>
    <w:p w14:paraId="1BD55754" w14:textId="77777777" w:rsidR="00354FE6" w:rsidRDefault="00354FE6" w:rsidP="002146E3">
      <w:pPr>
        <w:jc w:val="both"/>
        <w:rPr>
          <w:rFonts w:ascii="Arial" w:hAnsi="Arial" w:cs="Arial"/>
          <w:b/>
          <w:sz w:val="24"/>
          <w:szCs w:val="24"/>
        </w:rPr>
      </w:pPr>
    </w:p>
    <w:p w14:paraId="261F2AED" w14:textId="1551F7AD" w:rsidR="00354FE6" w:rsidRDefault="00354FE6" w:rsidP="00354FE6">
      <w:pPr>
        <w:pStyle w:val="paragraph"/>
        <w:spacing w:before="0" w:beforeAutospacing="0" w:after="0" w:afterAutospacing="0"/>
        <w:textAlignment w:val="baseline"/>
        <w:rPr>
          <w:rFonts w:ascii="Segoe UI" w:hAnsi="Segoe UI" w:cs="Segoe UI"/>
          <w:sz w:val="18"/>
          <w:szCs w:val="18"/>
        </w:rPr>
      </w:pPr>
    </w:p>
    <w:p w14:paraId="14BE8FE8" w14:textId="5B28E121" w:rsidR="00354FE6" w:rsidRDefault="00354FE6" w:rsidP="00354FE6">
      <w:pPr>
        <w:pStyle w:val="paragraph"/>
        <w:spacing w:before="0" w:beforeAutospacing="0" w:after="0" w:afterAutospacing="0"/>
        <w:textAlignment w:val="baseline"/>
        <w:rPr>
          <w:rStyle w:val="normaltextrun"/>
          <w:rFonts w:ascii="Arial" w:hAnsi="Arial" w:cs="Arial"/>
          <w:b/>
          <w:bCs/>
          <w:color w:val="0563C1"/>
          <w:u w:val="single"/>
          <w:lang w:val="en-US"/>
        </w:rPr>
      </w:pPr>
      <w:r>
        <w:rPr>
          <w:rStyle w:val="normaltextrun"/>
          <w:rFonts w:ascii="Arial" w:hAnsi="Arial" w:cs="Arial"/>
          <w:lang w:val="en-US"/>
        </w:rPr>
        <w:t xml:space="preserve">If further help is needed (with an individual subject, task or just general help with managing workloads and </w:t>
      </w:r>
      <w:proofErr w:type="spellStart"/>
      <w:r>
        <w:rPr>
          <w:rStyle w:val="normaltextrun"/>
          <w:rFonts w:ascii="Arial" w:hAnsi="Arial" w:cs="Arial"/>
          <w:lang w:val="en-US"/>
        </w:rPr>
        <w:t>organisation</w:t>
      </w:r>
      <w:proofErr w:type="spellEnd"/>
      <w:r>
        <w:rPr>
          <w:rStyle w:val="normaltextrun"/>
          <w:rFonts w:ascii="Arial" w:hAnsi="Arial" w:cs="Arial"/>
          <w:lang w:val="en-US"/>
        </w:rPr>
        <w:t xml:space="preserve">) </w:t>
      </w:r>
      <w:r>
        <w:rPr>
          <w:rStyle w:val="normaltextrun"/>
          <w:rFonts w:ascii="Arial" w:hAnsi="Arial" w:cs="Arial"/>
          <w:lang w:val="en-US"/>
        </w:rPr>
        <w:t>please email the</w:t>
      </w:r>
      <w:r>
        <w:rPr>
          <w:rStyle w:val="normaltextrun"/>
          <w:rFonts w:ascii="Arial" w:hAnsi="Arial" w:cs="Arial"/>
          <w:lang w:val="en-US"/>
        </w:rPr>
        <w:t xml:space="preserve"> L</w:t>
      </w:r>
      <w:r>
        <w:rPr>
          <w:rStyle w:val="normaltextrun"/>
          <w:rFonts w:ascii="Arial" w:hAnsi="Arial" w:cs="Arial"/>
          <w:lang w:val="en-US"/>
        </w:rPr>
        <w:t xml:space="preserve">earning Development team with </w:t>
      </w:r>
      <w:r>
        <w:rPr>
          <w:rStyle w:val="normaltextrun"/>
          <w:rFonts w:ascii="Arial" w:hAnsi="Arial" w:cs="Arial"/>
          <w:lang w:val="en-US"/>
        </w:rPr>
        <w:t xml:space="preserve">an </w:t>
      </w:r>
      <w:r>
        <w:rPr>
          <w:rStyle w:val="normaltextrun"/>
          <w:rFonts w:ascii="Arial" w:hAnsi="Arial" w:cs="Arial"/>
          <w:lang w:val="en-US"/>
        </w:rPr>
        <w:t>enquiry about support to</w:t>
      </w:r>
      <w:r>
        <w:rPr>
          <w:rStyle w:val="normaltextrun"/>
          <w:rFonts w:ascii="Arial" w:hAnsi="Arial" w:cs="Arial"/>
          <w:b/>
          <w:bCs/>
          <w:lang w:val="en-US"/>
        </w:rPr>
        <w:t> </w:t>
      </w:r>
      <w:hyperlink r:id="rId12" w:tgtFrame="_blank" w:history="1">
        <w:r>
          <w:rPr>
            <w:rStyle w:val="normaltextrun"/>
            <w:rFonts w:ascii="Arial" w:hAnsi="Arial" w:cs="Arial"/>
            <w:b/>
            <w:bCs/>
            <w:color w:val="0563C1"/>
            <w:u w:val="single"/>
            <w:lang w:val="en-US"/>
          </w:rPr>
          <w:t>learning.development@stbrn.ac.uk</w:t>
        </w:r>
      </w:hyperlink>
    </w:p>
    <w:p w14:paraId="7CC5BB21" w14:textId="77777777" w:rsidR="00354FE6" w:rsidRDefault="00354FE6" w:rsidP="00354FE6">
      <w:pPr>
        <w:pStyle w:val="paragraph"/>
        <w:spacing w:before="0" w:beforeAutospacing="0" w:after="0" w:afterAutospacing="0"/>
        <w:textAlignment w:val="baseline"/>
        <w:rPr>
          <w:rFonts w:ascii="Segoe UI" w:hAnsi="Segoe UI" w:cs="Segoe UI"/>
          <w:sz w:val="18"/>
          <w:szCs w:val="18"/>
        </w:rPr>
      </w:pPr>
    </w:p>
    <w:p w14:paraId="6DA36788" w14:textId="1BE97808" w:rsidR="00354FE6" w:rsidRDefault="00354FE6" w:rsidP="00354FE6">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A member of staff will get back to you as soon as possible via email. All correspondence from LD staff will be either via email or Microsoft Teams.</w:t>
      </w:r>
    </w:p>
    <w:p w14:paraId="66AE7C35" w14:textId="4EDFEB06" w:rsidR="008C38D6" w:rsidRDefault="008C38D6" w:rsidP="00354FE6">
      <w:pPr>
        <w:pStyle w:val="paragraph"/>
        <w:spacing w:before="0" w:beforeAutospacing="0" w:after="0" w:afterAutospacing="0"/>
        <w:textAlignment w:val="baseline"/>
        <w:rPr>
          <w:rStyle w:val="normaltextrun"/>
          <w:rFonts w:ascii="Arial" w:hAnsi="Arial" w:cs="Arial"/>
          <w:lang w:val="en-US"/>
        </w:rPr>
      </w:pPr>
    </w:p>
    <w:p w14:paraId="7F4822FD" w14:textId="72DB06F1" w:rsidR="008C38D6" w:rsidRDefault="008C38D6" w:rsidP="00354FE6">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 xml:space="preserve">What if we don’t have a computer or </w:t>
      </w:r>
      <w:proofErr w:type="spellStart"/>
      <w:r>
        <w:rPr>
          <w:rStyle w:val="normaltextrun"/>
          <w:rFonts w:ascii="Arial" w:hAnsi="Arial" w:cs="Arial"/>
          <w:b/>
          <w:bCs/>
          <w:lang w:val="en-US"/>
        </w:rPr>
        <w:t>wifi</w:t>
      </w:r>
      <w:proofErr w:type="spellEnd"/>
      <w:r>
        <w:rPr>
          <w:rStyle w:val="normaltextrun"/>
          <w:rFonts w:ascii="Arial" w:hAnsi="Arial" w:cs="Arial"/>
          <w:b/>
          <w:bCs/>
          <w:lang w:val="en-US"/>
        </w:rPr>
        <w:t xml:space="preserve"> at home?</w:t>
      </w:r>
    </w:p>
    <w:p w14:paraId="57A63E57" w14:textId="1FB273F0" w:rsidR="008C38D6" w:rsidRDefault="008C38D6" w:rsidP="00354FE6">
      <w:pPr>
        <w:pStyle w:val="paragraph"/>
        <w:spacing w:before="0" w:beforeAutospacing="0" w:after="0" w:afterAutospacing="0"/>
        <w:textAlignment w:val="baseline"/>
        <w:rPr>
          <w:rStyle w:val="normaltextrun"/>
          <w:rFonts w:ascii="Arial" w:hAnsi="Arial" w:cs="Arial"/>
          <w:b/>
          <w:bCs/>
          <w:lang w:val="en-US"/>
        </w:rPr>
      </w:pPr>
    </w:p>
    <w:p w14:paraId="1C1679FC" w14:textId="1E695C98" w:rsidR="008C38D6" w:rsidRPr="008C38D6" w:rsidRDefault="008C38D6" w:rsidP="00354FE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Please email Laura, at lhh@Stbrn.ac.uk , and we will contact you to see how we may be able to support you.</w:t>
      </w:r>
    </w:p>
    <w:p w14:paraId="7CF0D710" w14:textId="77777777" w:rsidR="00354FE6" w:rsidRDefault="00354FE6" w:rsidP="002146E3">
      <w:pPr>
        <w:jc w:val="both"/>
        <w:rPr>
          <w:rFonts w:ascii="Arial" w:hAnsi="Arial" w:cs="Arial"/>
          <w:b/>
          <w:sz w:val="24"/>
          <w:szCs w:val="24"/>
        </w:rPr>
      </w:pPr>
    </w:p>
    <w:p w14:paraId="0A947D15" w14:textId="77777777" w:rsidR="00354FE6" w:rsidRDefault="00354FE6" w:rsidP="002146E3">
      <w:pPr>
        <w:jc w:val="both"/>
        <w:rPr>
          <w:rFonts w:ascii="Arial" w:hAnsi="Arial" w:cs="Arial"/>
          <w:b/>
          <w:sz w:val="24"/>
          <w:szCs w:val="24"/>
        </w:rPr>
      </w:pPr>
    </w:p>
    <w:p w14:paraId="70FCC107" w14:textId="3E778776" w:rsidR="002146E3" w:rsidRDefault="002146E3" w:rsidP="002146E3">
      <w:pPr>
        <w:jc w:val="both"/>
        <w:rPr>
          <w:rFonts w:ascii="Arial" w:hAnsi="Arial" w:cs="Arial"/>
          <w:b/>
          <w:sz w:val="24"/>
          <w:szCs w:val="24"/>
        </w:rPr>
      </w:pPr>
      <w:r>
        <w:rPr>
          <w:rFonts w:ascii="Arial" w:hAnsi="Arial" w:cs="Arial"/>
          <w:b/>
          <w:sz w:val="24"/>
          <w:szCs w:val="24"/>
        </w:rPr>
        <w:t>Academic Mentors and Pastoral Support</w:t>
      </w:r>
    </w:p>
    <w:p w14:paraId="2B861943" w14:textId="77777777" w:rsidR="002146E3" w:rsidRDefault="002146E3" w:rsidP="002146E3">
      <w:pPr>
        <w:jc w:val="both"/>
        <w:rPr>
          <w:rFonts w:ascii="Arial" w:hAnsi="Arial" w:cs="Arial"/>
          <w:b/>
          <w:sz w:val="24"/>
          <w:szCs w:val="24"/>
        </w:rPr>
      </w:pPr>
    </w:p>
    <w:p w14:paraId="4E860E47" w14:textId="77777777" w:rsidR="00227B4D" w:rsidRDefault="00227B4D" w:rsidP="002146E3">
      <w:pPr>
        <w:jc w:val="both"/>
        <w:rPr>
          <w:rFonts w:ascii="Arial" w:hAnsi="Arial" w:cs="Arial"/>
          <w:sz w:val="24"/>
          <w:szCs w:val="24"/>
        </w:rPr>
      </w:pPr>
      <w:r>
        <w:rPr>
          <w:rFonts w:ascii="Arial" w:hAnsi="Arial" w:cs="Arial"/>
          <w:sz w:val="24"/>
          <w:szCs w:val="24"/>
        </w:rPr>
        <w:t>The Academic Mentor Team are working remotely to provide pastoral support to students and to also help students experiencing challenges to engage with remote learning.</w:t>
      </w:r>
    </w:p>
    <w:p w14:paraId="005F84B3" w14:textId="77777777" w:rsidR="00227B4D" w:rsidRDefault="00227B4D" w:rsidP="002146E3">
      <w:pPr>
        <w:jc w:val="both"/>
        <w:rPr>
          <w:rFonts w:ascii="Arial" w:hAnsi="Arial" w:cs="Arial"/>
          <w:sz w:val="24"/>
          <w:szCs w:val="24"/>
        </w:rPr>
      </w:pPr>
    </w:p>
    <w:p w14:paraId="5283F296" w14:textId="5D0A2A45" w:rsidR="002146E3" w:rsidRDefault="002146E3" w:rsidP="002146E3">
      <w:pPr>
        <w:jc w:val="both"/>
        <w:rPr>
          <w:rFonts w:ascii="Arial" w:hAnsi="Arial" w:cs="Arial"/>
          <w:sz w:val="24"/>
          <w:szCs w:val="24"/>
        </w:rPr>
      </w:pPr>
      <w:r>
        <w:rPr>
          <w:rFonts w:ascii="Arial" w:hAnsi="Arial" w:cs="Arial"/>
          <w:sz w:val="24"/>
          <w:szCs w:val="24"/>
        </w:rPr>
        <w:t xml:space="preserve">They will use Teams to have 1:1s with </w:t>
      </w:r>
      <w:r w:rsidR="00227B4D">
        <w:rPr>
          <w:rFonts w:ascii="Arial" w:hAnsi="Arial" w:cs="Arial"/>
          <w:sz w:val="24"/>
          <w:szCs w:val="24"/>
        </w:rPr>
        <w:t>students</w:t>
      </w:r>
      <w:r>
        <w:rPr>
          <w:rFonts w:ascii="Arial" w:hAnsi="Arial" w:cs="Arial"/>
          <w:sz w:val="24"/>
          <w:szCs w:val="24"/>
        </w:rPr>
        <w:t xml:space="preserve"> and </w:t>
      </w:r>
      <w:r w:rsidR="00227B4D">
        <w:rPr>
          <w:rFonts w:ascii="Arial" w:hAnsi="Arial" w:cs="Arial"/>
          <w:sz w:val="24"/>
          <w:szCs w:val="24"/>
        </w:rPr>
        <w:t xml:space="preserve">will be in regular contact to help students stay on track. If a teacher flags that they have not heard from your son/daughter or they seem to be struggling to complete work, their Mentor will call you to discuss how they can help support your son/daughter get back on track. They will hold an ‘Engagement Support Meeting’ </w:t>
      </w:r>
      <w:r w:rsidR="006D2424">
        <w:rPr>
          <w:rFonts w:ascii="Arial" w:hAnsi="Arial" w:cs="Arial"/>
          <w:sz w:val="24"/>
          <w:szCs w:val="24"/>
        </w:rPr>
        <w:t xml:space="preserve">with them </w:t>
      </w:r>
      <w:r w:rsidR="00227B4D">
        <w:rPr>
          <w:rFonts w:ascii="Arial" w:hAnsi="Arial" w:cs="Arial"/>
          <w:sz w:val="24"/>
          <w:szCs w:val="24"/>
        </w:rPr>
        <w:t xml:space="preserve">and </w:t>
      </w:r>
      <w:r w:rsidR="00ED33AA">
        <w:rPr>
          <w:rFonts w:ascii="Arial" w:hAnsi="Arial" w:cs="Arial"/>
          <w:sz w:val="24"/>
          <w:szCs w:val="24"/>
        </w:rPr>
        <w:t>agree an action plan to s</w:t>
      </w:r>
      <w:r w:rsidR="006D2424">
        <w:rPr>
          <w:rFonts w:ascii="Arial" w:hAnsi="Arial" w:cs="Arial"/>
          <w:sz w:val="24"/>
          <w:szCs w:val="24"/>
        </w:rPr>
        <w:t>upport them</w:t>
      </w:r>
      <w:r w:rsidR="00ED33AA">
        <w:rPr>
          <w:rFonts w:ascii="Arial" w:hAnsi="Arial" w:cs="Arial"/>
          <w:sz w:val="24"/>
          <w:szCs w:val="24"/>
        </w:rPr>
        <w:t>. They will keep in regular contact until progress is sustained and students are confident engaging with learning.</w:t>
      </w:r>
    </w:p>
    <w:p w14:paraId="040FC980" w14:textId="6CB1E660" w:rsidR="00ED33AA" w:rsidRDefault="00ED33AA" w:rsidP="002146E3">
      <w:pPr>
        <w:jc w:val="both"/>
        <w:rPr>
          <w:rFonts w:ascii="Arial" w:hAnsi="Arial" w:cs="Arial"/>
          <w:sz w:val="24"/>
          <w:szCs w:val="24"/>
        </w:rPr>
      </w:pPr>
    </w:p>
    <w:p w14:paraId="7FDFEE84" w14:textId="307854E1" w:rsidR="00ED33AA" w:rsidRDefault="00ED33AA" w:rsidP="002146E3">
      <w:pPr>
        <w:jc w:val="both"/>
        <w:rPr>
          <w:rFonts w:ascii="Arial" w:hAnsi="Arial" w:cs="Arial"/>
          <w:sz w:val="24"/>
          <w:szCs w:val="24"/>
        </w:rPr>
      </w:pPr>
      <w:r>
        <w:rPr>
          <w:rFonts w:ascii="Arial" w:hAnsi="Arial" w:cs="Arial"/>
          <w:sz w:val="24"/>
          <w:szCs w:val="24"/>
        </w:rPr>
        <w:t>We do understand that students may be experiencing challenges unique to home learning (like sharing computers, not always having a space to work, struggling to get into routines) and we want to reassure you that our approach is to help students engage, not punish them for having difficulties.</w:t>
      </w:r>
    </w:p>
    <w:p w14:paraId="2AFE36C4" w14:textId="77777777" w:rsidR="002146E3" w:rsidRDefault="002146E3" w:rsidP="002146E3">
      <w:pPr>
        <w:jc w:val="both"/>
        <w:rPr>
          <w:rFonts w:ascii="Arial" w:hAnsi="Arial" w:cs="Arial"/>
          <w:sz w:val="24"/>
          <w:szCs w:val="24"/>
        </w:rPr>
      </w:pPr>
    </w:p>
    <w:p w14:paraId="7587C19C" w14:textId="5399B623" w:rsidR="002146E3" w:rsidRDefault="002146E3" w:rsidP="002146E3">
      <w:pPr>
        <w:jc w:val="both"/>
        <w:rPr>
          <w:rFonts w:ascii="Arial" w:hAnsi="Arial" w:cs="Arial"/>
          <w:sz w:val="24"/>
          <w:szCs w:val="24"/>
        </w:rPr>
      </w:pPr>
      <w:r>
        <w:rPr>
          <w:rFonts w:ascii="Arial" w:hAnsi="Arial" w:cs="Arial"/>
          <w:sz w:val="24"/>
          <w:szCs w:val="24"/>
        </w:rPr>
        <w:t>Mentor</w:t>
      </w:r>
      <w:r w:rsidR="00ED33AA">
        <w:rPr>
          <w:rFonts w:ascii="Arial" w:hAnsi="Arial" w:cs="Arial"/>
          <w:sz w:val="24"/>
          <w:szCs w:val="24"/>
        </w:rPr>
        <w:t>s</w:t>
      </w:r>
      <w:r>
        <w:rPr>
          <w:rFonts w:ascii="Arial" w:hAnsi="Arial" w:cs="Arial"/>
          <w:sz w:val="24"/>
          <w:szCs w:val="24"/>
        </w:rPr>
        <w:t xml:space="preserve"> should also be contacted for pastoral support. If you have any worries, questions or think there is something they need to know in order to be able to help you</w:t>
      </w:r>
      <w:r w:rsidR="00ED33AA">
        <w:rPr>
          <w:rFonts w:ascii="Arial" w:hAnsi="Arial" w:cs="Arial"/>
          <w:sz w:val="24"/>
          <w:szCs w:val="24"/>
        </w:rPr>
        <w:t>r son/daughter</w:t>
      </w:r>
      <w:r>
        <w:rPr>
          <w:rFonts w:ascii="Arial" w:hAnsi="Arial" w:cs="Arial"/>
          <w:sz w:val="24"/>
          <w:szCs w:val="24"/>
        </w:rPr>
        <w:t xml:space="preserve">, please contact them </w:t>
      </w:r>
      <w:r w:rsidR="00ED33AA">
        <w:rPr>
          <w:rFonts w:ascii="Arial" w:hAnsi="Arial" w:cs="Arial"/>
          <w:sz w:val="24"/>
          <w:szCs w:val="24"/>
        </w:rPr>
        <w:t>using</w:t>
      </w:r>
      <w:r>
        <w:rPr>
          <w:rFonts w:ascii="Arial" w:hAnsi="Arial" w:cs="Arial"/>
          <w:sz w:val="24"/>
          <w:szCs w:val="24"/>
        </w:rPr>
        <w:t xml:space="preserve"> their College email. They are here to support </w:t>
      </w:r>
      <w:r w:rsidR="00ED33AA">
        <w:rPr>
          <w:rFonts w:ascii="Arial" w:hAnsi="Arial" w:cs="Arial"/>
          <w:sz w:val="24"/>
          <w:szCs w:val="24"/>
        </w:rPr>
        <w:t>students</w:t>
      </w:r>
      <w:r>
        <w:rPr>
          <w:rFonts w:ascii="Arial" w:hAnsi="Arial" w:cs="Arial"/>
          <w:sz w:val="24"/>
          <w:szCs w:val="24"/>
        </w:rPr>
        <w:t xml:space="preserve"> throughout the shutdown. </w:t>
      </w:r>
    </w:p>
    <w:p w14:paraId="40BF6968" w14:textId="096040C6" w:rsidR="00FE400D" w:rsidRDefault="00FE400D" w:rsidP="00145C99">
      <w:pPr>
        <w:jc w:val="both"/>
        <w:rPr>
          <w:rFonts w:ascii="Arial" w:hAnsi="Arial" w:cs="Arial"/>
          <w:b/>
          <w:sz w:val="24"/>
          <w:szCs w:val="24"/>
        </w:rPr>
      </w:pPr>
    </w:p>
    <w:p w14:paraId="5A411716" w14:textId="7A6045B2" w:rsidR="009F779A" w:rsidRPr="002B4A5B" w:rsidRDefault="009F779A" w:rsidP="009F779A">
      <w:pPr>
        <w:pStyle w:val="paragraph"/>
        <w:spacing w:before="0" w:beforeAutospacing="0" w:after="0" w:afterAutospacing="0"/>
        <w:textAlignment w:val="baseline"/>
        <w:rPr>
          <w:rStyle w:val="eop"/>
          <w:rFonts w:ascii="Arial" w:hAnsi="Arial" w:cs="Arial"/>
        </w:rPr>
      </w:pPr>
      <w:r w:rsidRPr="002B4A5B">
        <w:rPr>
          <w:rStyle w:val="normaltextrun"/>
          <w:rFonts w:ascii="Arial" w:hAnsi="Arial" w:cs="Arial"/>
          <w:b/>
          <w:bCs/>
          <w:lang w:val="en-US"/>
        </w:rPr>
        <w:t>Safeguarding Support</w:t>
      </w:r>
    </w:p>
    <w:p w14:paraId="0E1F86D4"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p>
    <w:p w14:paraId="6A8432B4" w14:textId="192E72EE" w:rsidR="009F779A" w:rsidRDefault="009F779A" w:rsidP="009F779A">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For students who need any safeguarding support please contact a member of the safeguarding team on the email addresses below:</w:t>
      </w:r>
    </w:p>
    <w:p w14:paraId="25FBC40B" w14:textId="77777777" w:rsidR="006D2424" w:rsidRDefault="006D2424" w:rsidP="009F779A">
      <w:pPr>
        <w:pStyle w:val="paragraph"/>
        <w:spacing w:before="0" w:beforeAutospacing="0" w:after="0" w:afterAutospacing="0"/>
        <w:textAlignment w:val="baseline"/>
        <w:rPr>
          <w:rStyle w:val="eop"/>
          <w:rFonts w:ascii="Arial" w:hAnsi="Arial" w:cs="Arial"/>
        </w:rPr>
      </w:pPr>
    </w:p>
    <w:p w14:paraId="6C9A0C5D" w14:textId="3AD28ADF" w:rsidR="009F779A" w:rsidRDefault="006D2424" w:rsidP="009F779A">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Kerry </w:t>
      </w:r>
      <w:proofErr w:type="spellStart"/>
      <w:r>
        <w:rPr>
          <w:rStyle w:val="eop"/>
          <w:rFonts w:ascii="Arial" w:hAnsi="Arial" w:cs="Arial"/>
        </w:rPr>
        <w:t>Mullinder</w:t>
      </w:r>
      <w:proofErr w:type="spellEnd"/>
      <w:r>
        <w:rPr>
          <w:rStyle w:val="eop"/>
          <w:rFonts w:ascii="Arial" w:hAnsi="Arial" w:cs="Arial"/>
        </w:rPr>
        <w:t xml:space="preserve"> (Designated Safeguarding Lead): </w:t>
      </w:r>
      <w:hyperlink r:id="rId13" w:history="1">
        <w:r w:rsidRPr="00BE038D">
          <w:rPr>
            <w:rStyle w:val="Hyperlink"/>
            <w:rFonts w:ascii="Arial" w:hAnsi="Arial" w:cs="Arial"/>
          </w:rPr>
          <w:t>Kmu@stbrn.ac.uk</w:t>
        </w:r>
      </w:hyperlink>
    </w:p>
    <w:p w14:paraId="75BE674A" w14:textId="3A264DD3" w:rsidR="006D2424" w:rsidRDefault="006D2424" w:rsidP="009F779A">
      <w:pPr>
        <w:pStyle w:val="paragraph"/>
        <w:spacing w:before="0" w:beforeAutospacing="0" w:after="0" w:afterAutospacing="0"/>
        <w:textAlignment w:val="baseline"/>
        <w:rPr>
          <w:rStyle w:val="eop"/>
          <w:rFonts w:ascii="Arial" w:hAnsi="Arial" w:cs="Arial"/>
        </w:rPr>
      </w:pPr>
    </w:p>
    <w:p w14:paraId="6A84760F" w14:textId="610D0FF8" w:rsidR="006D2424" w:rsidRDefault="006D2424" w:rsidP="009F779A">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Laura Howe-Haysom (Deputy DSL): </w:t>
      </w:r>
      <w:hyperlink r:id="rId14" w:history="1">
        <w:r w:rsidRPr="00BE038D">
          <w:rPr>
            <w:rStyle w:val="Hyperlink"/>
            <w:rFonts w:ascii="Arial" w:hAnsi="Arial" w:cs="Arial"/>
          </w:rPr>
          <w:t>lhh@stbrn.ac.uk</w:t>
        </w:r>
      </w:hyperlink>
    </w:p>
    <w:p w14:paraId="16690FBA" w14:textId="4D2A87CB" w:rsidR="006D2424" w:rsidRDefault="006D2424" w:rsidP="009F779A">
      <w:pPr>
        <w:pStyle w:val="paragraph"/>
        <w:spacing w:before="0" w:beforeAutospacing="0" w:after="0" w:afterAutospacing="0"/>
        <w:textAlignment w:val="baseline"/>
        <w:rPr>
          <w:rStyle w:val="eop"/>
          <w:rFonts w:ascii="Arial" w:hAnsi="Arial" w:cs="Arial"/>
        </w:rPr>
      </w:pPr>
    </w:p>
    <w:p w14:paraId="73A84365" w14:textId="77777777" w:rsidR="006D2424" w:rsidRDefault="006D2424" w:rsidP="009F779A">
      <w:pPr>
        <w:pStyle w:val="paragraph"/>
        <w:spacing w:before="0" w:beforeAutospacing="0" w:after="0" w:afterAutospacing="0"/>
        <w:textAlignment w:val="baseline"/>
        <w:rPr>
          <w:rStyle w:val="eop"/>
          <w:rFonts w:ascii="Arial" w:hAnsi="Arial" w:cs="Arial"/>
        </w:rPr>
      </w:pPr>
    </w:p>
    <w:p w14:paraId="46BB9946" w14:textId="0BDE247E"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For urgent safeguarding concerns</w:t>
      </w:r>
      <w:r w:rsidR="006D2424">
        <w:rPr>
          <w:rStyle w:val="normaltextrun"/>
          <w:rFonts w:ascii="Arial" w:hAnsi="Arial" w:cs="Arial"/>
          <w:lang w:val="en-US"/>
        </w:rPr>
        <w:t>,</w:t>
      </w:r>
      <w:r>
        <w:rPr>
          <w:rStyle w:val="normaltextrun"/>
          <w:rFonts w:ascii="Arial" w:hAnsi="Arial" w:cs="Arial"/>
          <w:lang w:val="en-US"/>
        </w:rPr>
        <w:t xml:space="preserve"> please call Kerry </w:t>
      </w:r>
      <w:proofErr w:type="spellStart"/>
      <w:r>
        <w:rPr>
          <w:rStyle w:val="spellingerror"/>
          <w:rFonts w:ascii="Arial" w:hAnsi="Arial" w:cs="Arial"/>
          <w:lang w:val="en-US"/>
        </w:rPr>
        <w:t>Mullinder</w:t>
      </w:r>
      <w:proofErr w:type="spellEnd"/>
      <w:r>
        <w:rPr>
          <w:rStyle w:val="normaltextrun"/>
          <w:rFonts w:ascii="Arial" w:hAnsi="Arial" w:cs="Arial"/>
          <w:lang w:val="en-US"/>
        </w:rPr>
        <w:t xml:space="preserve"> on </w:t>
      </w:r>
      <w:r>
        <w:rPr>
          <w:rStyle w:val="normaltextrun"/>
          <w:rFonts w:ascii="Arial" w:hAnsi="Arial" w:cs="Arial"/>
          <w:b/>
          <w:bCs/>
          <w:lang w:val="en-US"/>
        </w:rPr>
        <w:t>07471823522 </w:t>
      </w:r>
      <w:r>
        <w:rPr>
          <w:rStyle w:val="normaltextrun"/>
          <w:rFonts w:ascii="Arial" w:hAnsi="Arial" w:cs="Arial"/>
          <w:lang w:val="en-US"/>
        </w:rPr>
        <w:t>between the hours of 8:30am-6:00pm (Monday to Friday)</w:t>
      </w:r>
      <w:r w:rsidR="006D2424">
        <w:rPr>
          <w:rStyle w:val="normaltextrun"/>
          <w:rFonts w:ascii="Arial" w:hAnsi="Arial" w:cs="Arial"/>
          <w:lang w:val="en-US"/>
        </w:rPr>
        <w:t>.</w:t>
      </w:r>
    </w:p>
    <w:p w14:paraId="25F3ED9F"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p>
    <w:p w14:paraId="19EFA26A" w14:textId="77777777" w:rsidR="009F779A" w:rsidRDefault="009F779A" w:rsidP="009F779A">
      <w:pPr>
        <w:pStyle w:val="paragraph"/>
        <w:spacing w:before="0" w:beforeAutospacing="0" w:after="0" w:afterAutospacing="0"/>
        <w:textAlignment w:val="baseline"/>
        <w:rPr>
          <w:rFonts w:ascii="Segoe UI" w:hAnsi="Segoe UI" w:cs="Segoe UI"/>
          <w:sz w:val="18"/>
          <w:szCs w:val="18"/>
          <w:lang w:val="en-US"/>
        </w:rPr>
      </w:pPr>
    </w:p>
    <w:p w14:paraId="735912A3" w14:textId="3063E23E" w:rsidR="002146E3" w:rsidRDefault="002146E3" w:rsidP="009F779A">
      <w:pPr>
        <w:pStyle w:val="paragraph"/>
        <w:spacing w:before="0" w:beforeAutospacing="0" w:after="0" w:afterAutospacing="0"/>
        <w:textAlignment w:val="baseline"/>
        <w:rPr>
          <w:rStyle w:val="normaltextrun"/>
          <w:rFonts w:ascii="Arial" w:hAnsi="Arial" w:cs="Arial"/>
          <w:b/>
          <w:bCs/>
          <w:lang w:val="en-US"/>
        </w:rPr>
      </w:pPr>
    </w:p>
    <w:p w14:paraId="4811651E" w14:textId="4E33AE22" w:rsidR="009F779A" w:rsidRPr="009F779A" w:rsidRDefault="009F779A" w:rsidP="009F779A">
      <w:pPr>
        <w:pStyle w:val="paragraph"/>
        <w:spacing w:before="0" w:beforeAutospacing="0" w:after="0" w:afterAutospacing="0"/>
        <w:textAlignment w:val="baseline"/>
        <w:rPr>
          <w:rStyle w:val="eop"/>
          <w:rFonts w:ascii="Segoe UI" w:hAnsi="Segoe UI" w:cs="Segoe UI"/>
          <w:sz w:val="18"/>
          <w:szCs w:val="18"/>
          <w:lang w:val="en-US"/>
        </w:rPr>
      </w:pPr>
      <w:r>
        <w:rPr>
          <w:rStyle w:val="eop"/>
          <w:rFonts w:ascii="Arial" w:hAnsi="Arial" w:cs="Arial"/>
          <w:lang w:val="en-US"/>
        </w:rPr>
        <w:t> </w:t>
      </w:r>
      <w:r w:rsidRPr="009F779A">
        <w:rPr>
          <w:rStyle w:val="normaltextrun"/>
          <w:rFonts w:ascii="Arial" w:hAnsi="Arial" w:cs="Arial"/>
          <w:b/>
          <w:bCs/>
          <w:lang w:val="en-US"/>
        </w:rPr>
        <w:t>Mental Health Support</w:t>
      </w:r>
      <w:r w:rsidRPr="009F779A">
        <w:rPr>
          <w:rStyle w:val="eop"/>
          <w:rFonts w:ascii="Arial" w:hAnsi="Arial" w:cs="Arial"/>
        </w:rPr>
        <w:t> </w:t>
      </w:r>
    </w:p>
    <w:p w14:paraId="5E610D7B"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p>
    <w:p w14:paraId="4C4F22DE" w14:textId="2FAC32FB" w:rsidR="009F779A" w:rsidRDefault="009F779A" w:rsidP="009F779A">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Alex </w:t>
      </w:r>
      <w:proofErr w:type="spellStart"/>
      <w:r>
        <w:rPr>
          <w:rStyle w:val="spellingerror"/>
          <w:rFonts w:ascii="Arial" w:hAnsi="Arial" w:cs="Arial"/>
          <w:lang w:val="en-US"/>
        </w:rPr>
        <w:t>Moate</w:t>
      </w:r>
      <w:proofErr w:type="spellEnd"/>
      <w:r>
        <w:rPr>
          <w:rStyle w:val="normaltextrun"/>
          <w:rFonts w:ascii="Arial" w:hAnsi="Arial" w:cs="Arial"/>
          <w:lang w:val="en-US"/>
        </w:rPr>
        <w:t xml:space="preserve"> and Clare McLaughlin will message students with new appointments and conduct telephone counselling. </w:t>
      </w:r>
      <w:bookmarkStart w:id="1" w:name="_GoBack"/>
      <w:bookmarkEnd w:id="1"/>
    </w:p>
    <w:p w14:paraId="12F969CE"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p>
    <w:p w14:paraId="055CBE6F" w14:textId="57EEBEBF" w:rsidR="009F779A" w:rsidRDefault="009F779A" w:rsidP="009F779A">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For students who are on a waiting list or require a quick chat with the Mental Health team there will be a two hour “drop in” clinic in which either Alex or Clare can ring </w:t>
      </w:r>
      <w:r w:rsidR="00AD7A7C">
        <w:rPr>
          <w:rStyle w:val="normaltextrun"/>
          <w:rFonts w:ascii="Arial" w:hAnsi="Arial" w:cs="Arial"/>
          <w:lang w:val="en-US"/>
        </w:rPr>
        <w:t>students</w:t>
      </w:r>
      <w:r>
        <w:rPr>
          <w:rStyle w:val="normaltextrun"/>
          <w:rFonts w:ascii="Arial" w:hAnsi="Arial" w:cs="Arial"/>
          <w:lang w:val="en-US"/>
        </w:rPr>
        <w:t>. To ask for a phone call</w:t>
      </w:r>
      <w:r w:rsidR="00AD7A7C">
        <w:rPr>
          <w:rStyle w:val="normaltextrun"/>
          <w:rFonts w:ascii="Arial" w:hAnsi="Arial" w:cs="Arial"/>
          <w:lang w:val="en-US"/>
        </w:rPr>
        <w:t>, students should</w:t>
      </w:r>
      <w:r>
        <w:rPr>
          <w:rStyle w:val="normaltextrun"/>
          <w:rFonts w:ascii="Arial" w:hAnsi="Arial" w:cs="Arial"/>
          <w:lang w:val="en-US"/>
        </w:rPr>
        <w:t xml:space="preserve"> please email </w:t>
      </w:r>
      <w:hyperlink r:id="rId15" w:tgtFrame="_blank" w:history="1">
        <w:r>
          <w:rPr>
            <w:rStyle w:val="normaltextrun"/>
            <w:rFonts w:ascii="Arial" w:hAnsi="Arial" w:cs="Arial"/>
            <w:b/>
            <w:bCs/>
            <w:color w:val="0563C1"/>
            <w:u w:val="single"/>
            <w:lang w:val="en-US"/>
          </w:rPr>
          <w:t>learning.development@stbrn.ac.uk</w:t>
        </w:r>
      </w:hyperlink>
      <w:r>
        <w:rPr>
          <w:rStyle w:val="normaltextrun"/>
          <w:rFonts w:ascii="Arial" w:hAnsi="Arial" w:cs="Arial"/>
          <w:lang w:val="en-US"/>
        </w:rPr>
        <w:t xml:space="preserve"> with the following statement: </w:t>
      </w:r>
    </w:p>
    <w:p w14:paraId="52025D73" w14:textId="77777777" w:rsidR="009F779A" w:rsidRDefault="009F779A" w:rsidP="009F779A">
      <w:pPr>
        <w:pStyle w:val="paragraph"/>
        <w:spacing w:before="0" w:beforeAutospacing="0" w:after="0" w:afterAutospacing="0"/>
        <w:textAlignment w:val="baseline"/>
        <w:rPr>
          <w:rStyle w:val="normaltextrun"/>
          <w:rFonts w:ascii="Arial" w:hAnsi="Arial" w:cs="Arial"/>
          <w:lang w:val="en-US"/>
        </w:rPr>
      </w:pPr>
    </w:p>
    <w:p w14:paraId="3FC7D64D" w14:textId="79DBA327" w:rsidR="009F779A" w:rsidRDefault="009F779A" w:rsidP="009F779A">
      <w:pPr>
        <w:pStyle w:val="paragraph"/>
        <w:spacing w:before="0" w:beforeAutospacing="0" w:after="0" w:afterAutospacing="0"/>
        <w:textAlignment w:val="baseline"/>
        <w:rPr>
          <w:rStyle w:val="normaltextrun"/>
          <w:rFonts w:ascii="Arial" w:hAnsi="Arial" w:cs="Arial"/>
          <w:lang w:val="en-US"/>
        </w:rPr>
      </w:pPr>
      <w:r w:rsidRPr="00A0008A">
        <w:rPr>
          <w:rStyle w:val="normaltextrun"/>
          <w:rFonts w:ascii="Arial" w:hAnsi="Arial" w:cs="Arial"/>
          <w:i/>
          <w:color w:val="FF0000"/>
          <w:lang w:val="en-US"/>
        </w:rPr>
        <w:t>“I would like to access some welfare/counselling support”</w:t>
      </w:r>
      <w:r w:rsidRPr="00A0008A">
        <w:rPr>
          <w:rStyle w:val="normaltextrun"/>
          <w:rFonts w:ascii="Arial" w:hAnsi="Arial" w:cs="Arial"/>
          <w:color w:val="FF0000"/>
          <w:lang w:val="en-US"/>
        </w:rPr>
        <w:t xml:space="preserve"> </w:t>
      </w:r>
      <w:r w:rsidR="00AD7A7C">
        <w:rPr>
          <w:rStyle w:val="normaltextrun"/>
          <w:rFonts w:ascii="Arial" w:hAnsi="Arial" w:cs="Arial"/>
          <w:lang w:val="en-US"/>
        </w:rPr>
        <w:t>adding their</w:t>
      </w:r>
      <w:r>
        <w:rPr>
          <w:rStyle w:val="normaltextrun"/>
          <w:rFonts w:ascii="Arial" w:hAnsi="Arial" w:cs="Arial"/>
          <w:lang w:val="en-US"/>
        </w:rPr>
        <w:t xml:space="preserve"> student name and student ID number. Alex/ Clare will try and contact </w:t>
      </w:r>
      <w:r w:rsidR="00AD7A7C">
        <w:rPr>
          <w:rStyle w:val="normaltextrun"/>
          <w:rFonts w:ascii="Arial" w:hAnsi="Arial" w:cs="Arial"/>
          <w:lang w:val="en-US"/>
        </w:rPr>
        <w:t>students</w:t>
      </w:r>
      <w:r>
        <w:rPr>
          <w:rStyle w:val="normaltextrun"/>
          <w:rFonts w:ascii="Arial" w:hAnsi="Arial" w:cs="Arial"/>
          <w:lang w:val="en-US"/>
        </w:rPr>
        <w:t xml:space="preserve"> as soon as possible within the drop in clinic times.</w:t>
      </w:r>
    </w:p>
    <w:p w14:paraId="7075136C" w14:textId="77777777" w:rsidR="009F779A" w:rsidRDefault="009F779A" w:rsidP="009F779A">
      <w:pPr>
        <w:pStyle w:val="paragraph"/>
        <w:spacing w:before="0" w:beforeAutospacing="0" w:after="0" w:afterAutospacing="0"/>
        <w:textAlignment w:val="baseline"/>
        <w:rPr>
          <w:rStyle w:val="normaltextrun"/>
          <w:rFonts w:ascii="Arial" w:hAnsi="Arial" w:cs="Arial"/>
          <w:lang w:val="en-US"/>
        </w:rPr>
      </w:pPr>
    </w:p>
    <w:p w14:paraId="56771310" w14:textId="2128809C" w:rsidR="009F779A" w:rsidRPr="000C5FBE" w:rsidRDefault="009F779A" w:rsidP="009F779A">
      <w:pPr>
        <w:pStyle w:val="paragraph"/>
        <w:spacing w:before="0" w:beforeAutospacing="0" w:after="0" w:afterAutospacing="0"/>
        <w:textAlignment w:val="baseline"/>
        <w:rPr>
          <w:rStyle w:val="eop"/>
          <w:rFonts w:ascii="Arial" w:hAnsi="Arial" w:cs="Arial"/>
          <w:b/>
          <w:bCs/>
          <w:color w:val="0563C1"/>
          <w:u w:val="single"/>
          <w:lang w:val="en-US"/>
        </w:rPr>
      </w:pPr>
      <w:r>
        <w:rPr>
          <w:rStyle w:val="normaltextrun"/>
          <w:rFonts w:ascii="Arial" w:hAnsi="Arial" w:cs="Arial"/>
          <w:lang w:val="en-US"/>
        </w:rPr>
        <w:t>The phone calls will be from a withheld number. If Alex/Clare are not able to get through</w:t>
      </w:r>
      <w:r w:rsidR="00B1186A">
        <w:rPr>
          <w:rStyle w:val="normaltextrun"/>
          <w:rFonts w:ascii="Arial" w:hAnsi="Arial" w:cs="Arial"/>
          <w:lang w:val="en-US"/>
        </w:rPr>
        <w:t>,</w:t>
      </w:r>
      <w:r>
        <w:rPr>
          <w:rStyle w:val="normaltextrun"/>
          <w:rFonts w:ascii="Arial" w:hAnsi="Arial" w:cs="Arial"/>
          <w:lang w:val="en-US"/>
        </w:rPr>
        <w:t xml:space="preserve"> they will leave a voicemail (if possible) with a date/time of when they plan to call again. </w:t>
      </w:r>
    </w:p>
    <w:p w14:paraId="31233E55"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p>
    <w:p w14:paraId="301AFD79"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The ‘drop in’ clinic times are as follows:</w:t>
      </w:r>
      <w:r>
        <w:rPr>
          <w:rStyle w:val="eop"/>
          <w:rFonts w:ascii="Arial" w:hAnsi="Arial" w:cs="Arial"/>
        </w:rPr>
        <w:t> </w:t>
      </w:r>
    </w:p>
    <w:p w14:paraId="167AE673"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Monday 9:00am-11:00am (Clare)</w:t>
      </w:r>
      <w:r>
        <w:rPr>
          <w:rStyle w:val="eop"/>
          <w:rFonts w:ascii="Arial" w:hAnsi="Arial" w:cs="Arial"/>
        </w:rPr>
        <w:t> </w:t>
      </w:r>
    </w:p>
    <w:p w14:paraId="03E774F1"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Tuesday </w:t>
      </w:r>
      <w:r>
        <w:rPr>
          <w:rStyle w:val="normaltextrun"/>
          <w:rFonts w:ascii="Arial" w:hAnsi="Arial" w:cs="Arial"/>
          <w:color w:val="000000"/>
          <w:lang w:val="en-US"/>
        </w:rPr>
        <w:t>9:00am-11:00am (Clare)</w:t>
      </w:r>
      <w:r>
        <w:rPr>
          <w:rStyle w:val="eop"/>
          <w:rFonts w:ascii="Arial" w:hAnsi="Arial" w:cs="Arial"/>
        </w:rPr>
        <w:t> </w:t>
      </w:r>
    </w:p>
    <w:p w14:paraId="617DE6A3"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Wednesday </w:t>
      </w:r>
      <w:r>
        <w:rPr>
          <w:rStyle w:val="normaltextrun"/>
          <w:rFonts w:ascii="Arial" w:hAnsi="Arial" w:cs="Arial"/>
          <w:color w:val="000000"/>
          <w:lang w:val="en-US"/>
        </w:rPr>
        <w:t>9:00am-11:00am (Clare and Alex)</w:t>
      </w:r>
      <w:r>
        <w:rPr>
          <w:rStyle w:val="eop"/>
          <w:rFonts w:ascii="Arial" w:hAnsi="Arial" w:cs="Arial"/>
        </w:rPr>
        <w:t> </w:t>
      </w:r>
    </w:p>
    <w:p w14:paraId="3605F80C" w14:textId="77777777"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Thursday </w:t>
      </w:r>
      <w:r>
        <w:rPr>
          <w:rStyle w:val="normaltextrun"/>
          <w:rFonts w:ascii="Arial" w:hAnsi="Arial" w:cs="Arial"/>
          <w:color w:val="000000"/>
          <w:lang w:val="en-US"/>
        </w:rPr>
        <w:t>9:00am-11:00am (Alex)</w:t>
      </w:r>
      <w:r>
        <w:rPr>
          <w:rStyle w:val="eop"/>
          <w:rFonts w:ascii="Arial" w:hAnsi="Arial" w:cs="Arial"/>
        </w:rPr>
        <w:t> </w:t>
      </w:r>
    </w:p>
    <w:p w14:paraId="1E09AF5D" w14:textId="77777777" w:rsidR="009F779A" w:rsidRDefault="009F779A" w:rsidP="009F779A">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Friday </w:t>
      </w:r>
      <w:r>
        <w:rPr>
          <w:rStyle w:val="normaltextrun"/>
          <w:rFonts w:ascii="Arial" w:hAnsi="Arial" w:cs="Arial"/>
          <w:color w:val="000000"/>
          <w:lang w:val="en-US"/>
        </w:rPr>
        <w:t>9:00am-11:00am (Alex)</w:t>
      </w:r>
      <w:r>
        <w:rPr>
          <w:rStyle w:val="eop"/>
          <w:rFonts w:ascii="Arial" w:hAnsi="Arial" w:cs="Arial"/>
        </w:rPr>
        <w:t> </w:t>
      </w:r>
    </w:p>
    <w:p w14:paraId="749955CE" w14:textId="77777777" w:rsidR="009F779A" w:rsidRDefault="009F779A" w:rsidP="009F779A">
      <w:pPr>
        <w:pStyle w:val="paragraph"/>
        <w:spacing w:before="0" w:beforeAutospacing="0" w:after="0" w:afterAutospacing="0"/>
        <w:textAlignment w:val="baseline"/>
        <w:rPr>
          <w:rStyle w:val="eop"/>
          <w:rFonts w:ascii="Arial" w:hAnsi="Arial" w:cs="Arial"/>
        </w:rPr>
      </w:pPr>
    </w:p>
    <w:p w14:paraId="397DA391" w14:textId="0E823FC3" w:rsidR="009F779A" w:rsidRDefault="009F779A" w:rsidP="009F779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If Alex/Clare appointments are cancelled someone will try and let </w:t>
      </w:r>
      <w:r w:rsidR="00B1186A">
        <w:rPr>
          <w:rStyle w:val="eop"/>
          <w:rFonts w:ascii="Arial" w:hAnsi="Arial" w:cs="Arial"/>
        </w:rPr>
        <w:t>students</w:t>
      </w:r>
      <w:r>
        <w:rPr>
          <w:rStyle w:val="eop"/>
          <w:rFonts w:ascii="Arial" w:hAnsi="Arial" w:cs="Arial"/>
        </w:rPr>
        <w:t xml:space="preserve"> know this as soon as possible. </w:t>
      </w:r>
    </w:p>
    <w:p w14:paraId="2CADD61C" w14:textId="1519F07C" w:rsidR="002B4A5B" w:rsidRDefault="002B4A5B" w:rsidP="009F779A">
      <w:pPr>
        <w:pStyle w:val="paragraph"/>
        <w:spacing w:before="0" w:beforeAutospacing="0" w:after="0" w:afterAutospacing="0"/>
        <w:textAlignment w:val="baseline"/>
        <w:rPr>
          <w:rStyle w:val="normaltextrun"/>
          <w:rFonts w:ascii="Arial" w:hAnsi="Arial" w:cs="Arial"/>
          <w:b/>
          <w:bCs/>
          <w:color w:val="000000"/>
          <w:u w:val="single"/>
          <w:lang w:val="en-US"/>
        </w:rPr>
      </w:pPr>
    </w:p>
    <w:p w14:paraId="471BCD4A" w14:textId="77777777" w:rsidR="002B4A5B" w:rsidRDefault="002B4A5B" w:rsidP="009F779A">
      <w:pPr>
        <w:pStyle w:val="paragraph"/>
        <w:spacing w:before="0" w:beforeAutospacing="0" w:after="0" w:afterAutospacing="0"/>
        <w:textAlignment w:val="baseline"/>
        <w:rPr>
          <w:rStyle w:val="normaltextrun"/>
          <w:rFonts w:ascii="Arial" w:hAnsi="Arial" w:cs="Arial"/>
          <w:b/>
          <w:bCs/>
          <w:color w:val="000000"/>
          <w:u w:val="single"/>
          <w:lang w:val="en-US"/>
        </w:rPr>
      </w:pPr>
    </w:p>
    <w:p w14:paraId="194B6826" w14:textId="40DC86AE" w:rsidR="009F779A" w:rsidRPr="009F779A" w:rsidRDefault="009F779A" w:rsidP="009F779A">
      <w:pPr>
        <w:pStyle w:val="paragraph"/>
        <w:spacing w:before="0" w:beforeAutospacing="0" w:after="0" w:afterAutospacing="0"/>
        <w:textAlignment w:val="baseline"/>
        <w:rPr>
          <w:rStyle w:val="eop"/>
          <w:rFonts w:ascii="Arial" w:hAnsi="Arial" w:cs="Arial"/>
        </w:rPr>
      </w:pPr>
      <w:r w:rsidRPr="009F779A">
        <w:rPr>
          <w:rStyle w:val="normaltextrun"/>
          <w:rFonts w:ascii="Arial" w:hAnsi="Arial" w:cs="Arial"/>
          <w:b/>
          <w:bCs/>
          <w:color w:val="000000"/>
          <w:lang w:val="en-US"/>
        </w:rPr>
        <w:t>External Agencies</w:t>
      </w:r>
      <w:r w:rsidRPr="009F779A">
        <w:rPr>
          <w:rStyle w:val="eop"/>
          <w:rFonts w:ascii="Arial" w:hAnsi="Arial" w:cs="Arial"/>
        </w:rPr>
        <w:t> </w:t>
      </w:r>
    </w:p>
    <w:p w14:paraId="0F6F9D30" w14:textId="693B6442" w:rsidR="009F779A" w:rsidRPr="000C5FBE" w:rsidRDefault="009F779A" w:rsidP="009F779A">
      <w:pPr>
        <w:pStyle w:val="paragraph"/>
        <w:spacing w:before="0" w:beforeAutospacing="0" w:after="0" w:afterAutospacing="0"/>
        <w:textAlignment w:val="baseline"/>
        <w:rPr>
          <w:rFonts w:ascii="Arial" w:hAnsi="Arial" w:cs="Arial"/>
        </w:rPr>
      </w:pPr>
      <w:r w:rsidRPr="000C5FBE">
        <w:rPr>
          <w:rStyle w:val="eop"/>
          <w:rFonts w:ascii="Arial" w:hAnsi="Arial" w:cs="Arial"/>
        </w:rPr>
        <w:t> </w:t>
      </w:r>
    </w:p>
    <w:p w14:paraId="47EDF16F" w14:textId="1A8560B5" w:rsidR="009F779A" w:rsidRPr="000C5FBE" w:rsidRDefault="009F779A" w:rsidP="009F779A">
      <w:pPr>
        <w:rPr>
          <w:rFonts w:ascii="Arial" w:hAnsi="Arial" w:cs="Arial"/>
          <w:sz w:val="24"/>
          <w:szCs w:val="24"/>
        </w:rPr>
      </w:pPr>
      <w:r w:rsidRPr="000C5FBE">
        <w:rPr>
          <w:rFonts w:ascii="Arial" w:hAnsi="Arial" w:cs="Arial"/>
          <w:sz w:val="24"/>
          <w:szCs w:val="24"/>
        </w:rPr>
        <w:t xml:space="preserve">For safeguarding concerns during the isolation period, please contact the following agencies: </w:t>
      </w:r>
    </w:p>
    <w:p w14:paraId="0E54159B" w14:textId="77777777" w:rsidR="009F779A" w:rsidRPr="000C5FBE" w:rsidRDefault="009F779A" w:rsidP="009F779A">
      <w:pPr>
        <w:rPr>
          <w:rFonts w:ascii="Arial" w:hAnsi="Arial" w:cs="Arial"/>
          <w:sz w:val="24"/>
          <w:szCs w:val="24"/>
        </w:rPr>
      </w:pPr>
      <w:r w:rsidRPr="000C5FBE">
        <w:rPr>
          <w:rFonts w:ascii="Arial" w:hAnsi="Arial" w:cs="Arial"/>
          <w:sz w:val="24"/>
          <w:szCs w:val="24"/>
        </w:rPr>
        <w:t>Urgent emergency: 999</w:t>
      </w:r>
    </w:p>
    <w:p w14:paraId="4ACD8C76" w14:textId="77777777" w:rsidR="009F779A" w:rsidRPr="000C5FBE" w:rsidRDefault="009F779A" w:rsidP="009F779A">
      <w:pPr>
        <w:rPr>
          <w:rFonts w:ascii="Arial" w:hAnsi="Arial" w:cs="Arial"/>
          <w:sz w:val="24"/>
          <w:szCs w:val="24"/>
        </w:rPr>
      </w:pPr>
      <w:r w:rsidRPr="000C5FBE">
        <w:rPr>
          <w:rFonts w:ascii="Arial" w:hAnsi="Arial" w:cs="Arial"/>
          <w:sz w:val="24"/>
          <w:szCs w:val="24"/>
        </w:rPr>
        <w:t>Police non-emergency: 101</w:t>
      </w:r>
    </w:p>
    <w:p w14:paraId="4A926AB3" w14:textId="77777777" w:rsidR="009F779A" w:rsidRPr="000C5FBE" w:rsidRDefault="009F779A" w:rsidP="009F779A">
      <w:pPr>
        <w:rPr>
          <w:rFonts w:ascii="Arial" w:hAnsi="Arial" w:cs="Arial"/>
          <w:sz w:val="24"/>
          <w:szCs w:val="24"/>
        </w:rPr>
      </w:pPr>
      <w:r w:rsidRPr="000C5FBE">
        <w:rPr>
          <w:rFonts w:ascii="Arial" w:hAnsi="Arial" w:cs="Arial"/>
          <w:sz w:val="24"/>
          <w:szCs w:val="24"/>
        </w:rPr>
        <w:t xml:space="preserve">Bristol Local Authority- please see information on our webpage: </w:t>
      </w:r>
      <w:hyperlink r:id="rId16" w:history="1">
        <w:r w:rsidRPr="000C5FBE">
          <w:rPr>
            <w:rStyle w:val="Hyperlink"/>
            <w:rFonts w:ascii="Arial" w:hAnsi="Arial" w:cs="Arial"/>
            <w:sz w:val="24"/>
            <w:szCs w:val="24"/>
          </w:rPr>
          <w:t>https://www.stbrn.ac.uk/info/safeguarding-2/about-safeguarding/bristol-authority-key-informatio/</w:t>
        </w:r>
      </w:hyperlink>
    </w:p>
    <w:p w14:paraId="6E143B14" w14:textId="77777777" w:rsidR="009F779A" w:rsidRPr="000C5FBE" w:rsidRDefault="009F779A" w:rsidP="009F779A">
      <w:pPr>
        <w:rPr>
          <w:rFonts w:ascii="Arial" w:hAnsi="Arial" w:cs="Arial"/>
          <w:sz w:val="24"/>
          <w:szCs w:val="24"/>
        </w:rPr>
      </w:pPr>
      <w:r w:rsidRPr="000C5FBE">
        <w:rPr>
          <w:rFonts w:ascii="Arial" w:hAnsi="Arial" w:cs="Arial"/>
          <w:sz w:val="24"/>
          <w:szCs w:val="24"/>
        </w:rPr>
        <w:t xml:space="preserve">South Gloucestershire Authority: please see information on our webpage: </w:t>
      </w:r>
      <w:hyperlink r:id="rId17" w:history="1">
        <w:r w:rsidRPr="000C5FBE">
          <w:rPr>
            <w:rStyle w:val="Hyperlink"/>
            <w:rFonts w:ascii="Arial" w:hAnsi="Arial" w:cs="Arial"/>
            <w:sz w:val="24"/>
            <w:szCs w:val="24"/>
          </w:rPr>
          <w:t>https://www.stbrn.ac.uk/info/safeguarding-2/about-safeguarding/south-gloucestershire-key-inform/</w:t>
        </w:r>
      </w:hyperlink>
    </w:p>
    <w:p w14:paraId="192B573E" w14:textId="77777777" w:rsidR="009F779A" w:rsidRPr="000C5FBE" w:rsidRDefault="009F779A" w:rsidP="009F779A">
      <w:pPr>
        <w:rPr>
          <w:rFonts w:ascii="Arial" w:hAnsi="Arial" w:cs="Arial"/>
          <w:sz w:val="24"/>
          <w:szCs w:val="24"/>
        </w:rPr>
      </w:pPr>
      <w:r w:rsidRPr="000C5FBE">
        <w:rPr>
          <w:rFonts w:ascii="Arial" w:hAnsi="Arial" w:cs="Arial"/>
          <w:sz w:val="24"/>
          <w:szCs w:val="24"/>
        </w:rPr>
        <w:t xml:space="preserve">Bath and North East Somerset: please see information on our webpage: </w:t>
      </w:r>
      <w:hyperlink r:id="rId18" w:history="1">
        <w:r w:rsidRPr="000C5FBE">
          <w:rPr>
            <w:rStyle w:val="Hyperlink"/>
            <w:rFonts w:ascii="Arial" w:hAnsi="Arial" w:cs="Arial"/>
            <w:sz w:val="24"/>
            <w:szCs w:val="24"/>
          </w:rPr>
          <w:t>https://www.stbrn.ac.uk/info/safeguarding-2/about-safeguarding/bath-and-north-east-somerset/</w:t>
        </w:r>
      </w:hyperlink>
    </w:p>
    <w:p w14:paraId="7DFA6179" w14:textId="77777777" w:rsidR="009F779A" w:rsidRDefault="009F779A" w:rsidP="009F779A">
      <w:pPr>
        <w:rPr>
          <w:rFonts w:ascii="Arial" w:hAnsi="Arial" w:cs="Arial"/>
          <w:b/>
          <w:bCs/>
          <w:sz w:val="24"/>
          <w:szCs w:val="24"/>
        </w:rPr>
      </w:pPr>
    </w:p>
    <w:p w14:paraId="2EBEAB6F" w14:textId="14972206" w:rsidR="009F779A" w:rsidRDefault="009F779A" w:rsidP="009F779A">
      <w:pPr>
        <w:rPr>
          <w:rFonts w:ascii="Arial" w:hAnsi="Arial" w:cs="Arial"/>
          <w:b/>
          <w:bCs/>
          <w:sz w:val="24"/>
          <w:szCs w:val="24"/>
        </w:rPr>
      </w:pPr>
      <w:r w:rsidRPr="009F779A">
        <w:rPr>
          <w:rFonts w:ascii="Arial" w:hAnsi="Arial" w:cs="Arial"/>
          <w:b/>
          <w:bCs/>
          <w:sz w:val="24"/>
          <w:szCs w:val="24"/>
        </w:rPr>
        <w:t xml:space="preserve">For mental health support: </w:t>
      </w:r>
    </w:p>
    <w:p w14:paraId="0500ED4A" w14:textId="77777777" w:rsidR="009F779A" w:rsidRPr="009F779A" w:rsidRDefault="009F779A" w:rsidP="009F779A">
      <w:pPr>
        <w:rPr>
          <w:rFonts w:ascii="Arial" w:hAnsi="Arial" w:cs="Arial"/>
          <w:b/>
          <w:bCs/>
          <w:sz w:val="24"/>
          <w:szCs w:val="24"/>
        </w:rPr>
      </w:pPr>
    </w:p>
    <w:p w14:paraId="63C386DB" w14:textId="77777777" w:rsidR="009F779A" w:rsidRPr="000C5FBE" w:rsidRDefault="009F779A" w:rsidP="009F779A">
      <w:pPr>
        <w:rPr>
          <w:rFonts w:ascii="Arial" w:hAnsi="Arial" w:cs="Arial"/>
          <w:sz w:val="24"/>
          <w:szCs w:val="24"/>
        </w:rPr>
      </w:pPr>
      <w:r w:rsidRPr="000C5FBE">
        <w:rPr>
          <w:rFonts w:ascii="Arial" w:hAnsi="Arial" w:cs="Arial"/>
          <w:sz w:val="24"/>
          <w:szCs w:val="24"/>
        </w:rPr>
        <w:t xml:space="preserve">Crisis Support Text: 741741 </w:t>
      </w:r>
    </w:p>
    <w:p w14:paraId="5F196EFA" w14:textId="77777777" w:rsidR="009F779A" w:rsidRPr="000C5FBE" w:rsidRDefault="009F779A" w:rsidP="009F779A">
      <w:pPr>
        <w:rPr>
          <w:rFonts w:ascii="Arial" w:hAnsi="Arial" w:cs="Arial"/>
          <w:sz w:val="24"/>
          <w:szCs w:val="24"/>
        </w:rPr>
      </w:pPr>
      <w:r w:rsidRPr="000C5FBE">
        <w:rPr>
          <w:rFonts w:ascii="Arial" w:hAnsi="Arial" w:cs="Arial"/>
          <w:sz w:val="24"/>
          <w:szCs w:val="24"/>
        </w:rPr>
        <w:t>Samaritans: 116 123 (24 hours a day)</w:t>
      </w:r>
    </w:p>
    <w:p w14:paraId="6DC34A7A" w14:textId="77777777" w:rsidR="009F779A" w:rsidRPr="000C5FBE" w:rsidRDefault="009F779A" w:rsidP="009F779A">
      <w:pPr>
        <w:rPr>
          <w:rFonts w:ascii="Arial" w:hAnsi="Arial" w:cs="Arial"/>
          <w:sz w:val="24"/>
          <w:szCs w:val="24"/>
        </w:rPr>
      </w:pPr>
      <w:r w:rsidRPr="000C5FBE">
        <w:rPr>
          <w:rFonts w:ascii="Arial" w:hAnsi="Arial" w:cs="Arial"/>
          <w:sz w:val="24"/>
          <w:szCs w:val="24"/>
        </w:rPr>
        <w:t>Self-Harm: 116 123 (24-hour)</w:t>
      </w:r>
    </w:p>
    <w:p w14:paraId="780D2C78" w14:textId="77777777" w:rsidR="009F779A" w:rsidRPr="000C5FBE" w:rsidRDefault="009F779A" w:rsidP="009F779A">
      <w:pPr>
        <w:rPr>
          <w:rFonts w:ascii="Arial" w:hAnsi="Arial" w:cs="Arial"/>
          <w:sz w:val="24"/>
          <w:szCs w:val="24"/>
        </w:rPr>
      </w:pPr>
      <w:r w:rsidRPr="000C5FBE">
        <w:rPr>
          <w:rFonts w:ascii="Arial" w:hAnsi="Arial" w:cs="Arial"/>
          <w:sz w:val="24"/>
          <w:szCs w:val="24"/>
        </w:rPr>
        <w:t>NHS: 111</w:t>
      </w:r>
    </w:p>
    <w:p w14:paraId="2C6FE511" w14:textId="77777777" w:rsidR="009F779A" w:rsidRPr="000C5FBE" w:rsidRDefault="009F779A" w:rsidP="009F779A">
      <w:pPr>
        <w:rPr>
          <w:rFonts w:ascii="Arial" w:hAnsi="Arial" w:cs="Arial"/>
          <w:sz w:val="24"/>
          <w:szCs w:val="24"/>
        </w:rPr>
      </w:pPr>
      <w:r w:rsidRPr="000C5FBE">
        <w:rPr>
          <w:rFonts w:ascii="Arial" w:hAnsi="Arial" w:cs="Arial"/>
          <w:sz w:val="24"/>
          <w:szCs w:val="24"/>
        </w:rPr>
        <w:t>HOPELINEUK: 0800 068 41 41</w:t>
      </w:r>
    </w:p>
    <w:p w14:paraId="5BB37F30" w14:textId="77777777" w:rsidR="009F779A" w:rsidRPr="000C5FBE" w:rsidRDefault="009F779A" w:rsidP="009F779A">
      <w:pPr>
        <w:rPr>
          <w:rFonts w:ascii="Arial" w:hAnsi="Arial" w:cs="Arial"/>
          <w:sz w:val="24"/>
          <w:szCs w:val="24"/>
        </w:rPr>
      </w:pPr>
      <w:r w:rsidRPr="000C5FBE">
        <w:rPr>
          <w:rFonts w:ascii="Arial" w:hAnsi="Arial" w:cs="Arial"/>
          <w:sz w:val="24"/>
          <w:szCs w:val="24"/>
        </w:rPr>
        <w:t>KOOTH online TEXT service (until 10pm)</w:t>
      </w:r>
    </w:p>
    <w:p w14:paraId="10232F41" w14:textId="77777777" w:rsidR="009F779A" w:rsidRPr="000C5FBE" w:rsidRDefault="009F779A" w:rsidP="009F779A">
      <w:pPr>
        <w:rPr>
          <w:rFonts w:ascii="Arial" w:hAnsi="Arial" w:cs="Arial"/>
          <w:sz w:val="24"/>
          <w:szCs w:val="24"/>
        </w:rPr>
      </w:pPr>
    </w:p>
    <w:p w14:paraId="43B9FEB7" w14:textId="77777777" w:rsidR="00B1186A" w:rsidRDefault="00B1186A" w:rsidP="009F779A">
      <w:pPr>
        <w:rPr>
          <w:rFonts w:ascii="Arial" w:hAnsi="Arial" w:cs="Arial"/>
          <w:b/>
          <w:bCs/>
          <w:sz w:val="24"/>
          <w:szCs w:val="24"/>
        </w:rPr>
      </w:pPr>
    </w:p>
    <w:p w14:paraId="7073D111" w14:textId="77777777" w:rsidR="00B1186A" w:rsidRDefault="00B1186A" w:rsidP="009F779A">
      <w:pPr>
        <w:rPr>
          <w:rFonts w:ascii="Arial" w:hAnsi="Arial" w:cs="Arial"/>
          <w:b/>
          <w:bCs/>
          <w:sz w:val="24"/>
          <w:szCs w:val="24"/>
        </w:rPr>
      </w:pPr>
    </w:p>
    <w:p w14:paraId="75810120" w14:textId="77777777" w:rsidR="00B1186A" w:rsidRDefault="00B1186A" w:rsidP="009F779A">
      <w:pPr>
        <w:rPr>
          <w:rFonts w:ascii="Arial" w:hAnsi="Arial" w:cs="Arial"/>
          <w:b/>
          <w:bCs/>
          <w:sz w:val="24"/>
          <w:szCs w:val="24"/>
        </w:rPr>
      </w:pPr>
    </w:p>
    <w:p w14:paraId="30D889C9" w14:textId="26285CE8" w:rsidR="009F779A" w:rsidRDefault="009F779A" w:rsidP="009F779A">
      <w:pPr>
        <w:rPr>
          <w:rFonts w:ascii="Arial" w:hAnsi="Arial" w:cs="Arial"/>
          <w:b/>
          <w:bCs/>
          <w:sz w:val="24"/>
          <w:szCs w:val="24"/>
        </w:rPr>
      </w:pPr>
      <w:r w:rsidRPr="009F779A">
        <w:rPr>
          <w:rFonts w:ascii="Arial" w:hAnsi="Arial" w:cs="Arial"/>
          <w:b/>
          <w:bCs/>
          <w:sz w:val="24"/>
          <w:szCs w:val="24"/>
        </w:rPr>
        <w:lastRenderedPageBreak/>
        <w:t xml:space="preserve">Useful websites: </w:t>
      </w:r>
    </w:p>
    <w:p w14:paraId="397CA9A0" w14:textId="77777777" w:rsidR="0013520A" w:rsidRPr="009F779A" w:rsidRDefault="0013520A" w:rsidP="009F779A">
      <w:pPr>
        <w:rPr>
          <w:rFonts w:ascii="Arial" w:hAnsi="Arial" w:cs="Arial"/>
          <w:b/>
          <w:bCs/>
          <w:sz w:val="24"/>
          <w:szCs w:val="24"/>
        </w:rPr>
      </w:pPr>
    </w:p>
    <w:p w14:paraId="06497CD4" w14:textId="298E40B3" w:rsidR="0013520A" w:rsidRDefault="005A60B7" w:rsidP="009F779A">
      <w:pPr>
        <w:rPr>
          <w:rFonts w:ascii="Arial" w:hAnsi="Arial" w:cs="Arial"/>
          <w:color w:val="0000FF"/>
          <w:sz w:val="24"/>
          <w:szCs w:val="24"/>
          <w:u w:val="single"/>
        </w:rPr>
      </w:pPr>
      <w:hyperlink r:id="rId19" w:history="1">
        <w:r w:rsidR="009F779A" w:rsidRPr="000C5FBE">
          <w:rPr>
            <w:rFonts w:ascii="Arial" w:hAnsi="Arial" w:cs="Arial"/>
            <w:color w:val="0000FF"/>
            <w:sz w:val="24"/>
            <w:szCs w:val="24"/>
            <w:u w:val="single"/>
          </w:rPr>
          <w:t>https://www.kooth.com/</w:t>
        </w:r>
      </w:hyperlink>
    </w:p>
    <w:p w14:paraId="5154DC28" w14:textId="77777777" w:rsidR="0013520A" w:rsidRDefault="0013520A" w:rsidP="009F779A">
      <w:pPr>
        <w:rPr>
          <w:rFonts w:ascii="Arial" w:hAnsi="Arial" w:cs="Arial"/>
          <w:color w:val="0000FF"/>
          <w:sz w:val="24"/>
          <w:szCs w:val="24"/>
          <w:u w:val="single"/>
        </w:rPr>
      </w:pPr>
    </w:p>
    <w:p w14:paraId="72613197" w14:textId="44538FCC" w:rsidR="009F779A" w:rsidRDefault="005A60B7" w:rsidP="009F779A">
      <w:pPr>
        <w:rPr>
          <w:rFonts w:ascii="Arial" w:hAnsi="Arial" w:cs="Arial"/>
          <w:sz w:val="24"/>
          <w:szCs w:val="24"/>
        </w:rPr>
      </w:pPr>
      <w:hyperlink r:id="rId20" w:history="1">
        <w:r w:rsidR="009F779A" w:rsidRPr="005C7232">
          <w:rPr>
            <w:rStyle w:val="Hyperlink"/>
            <w:rFonts w:ascii="Arial" w:hAnsi="Arial" w:cs="Arial"/>
            <w:sz w:val="24"/>
            <w:szCs w:val="24"/>
          </w:rPr>
          <w:t>https://www.headspace.com/covid-19</w:t>
        </w:r>
      </w:hyperlink>
    </w:p>
    <w:p w14:paraId="54C06DA2" w14:textId="77777777" w:rsidR="0013520A" w:rsidRPr="000C5FBE" w:rsidRDefault="0013520A" w:rsidP="009F779A">
      <w:pPr>
        <w:rPr>
          <w:rFonts w:ascii="Arial" w:hAnsi="Arial" w:cs="Arial"/>
          <w:sz w:val="24"/>
          <w:szCs w:val="24"/>
        </w:rPr>
      </w:pPr>
    </w:p>
    <w:p w14:paraId="4669AD9F" w14:textId="6C826116" w:rsidR="009F779A" w:rsidRDefault="005A60B7" w:rsidP="009F779A">
      <w:pPr>
        <w:rPr>
          <w:rStyle w:val="Hyperlink"/>
          <w:rFonts w:ascii="Arial" w:hAnsi="Arial" w:cs="Arial"/>
          <w:sz w:val="24"/>
          <w:szCs w:val="24"/>
        </w:rPr>
      </w:pPr>
      <w:hyperlink r:id="rId21" w:history="1">
        <w:r w:rsidR="009F779A" w:rsidRPr="000C5FBE">
          <w:rPr>
            <w:rStyle w:val="Hyperlink"/>
            <w:rFonts w:ascii="Arial" w:hAnsi="Arial" w:cs="Arial"/>
            <w:sz w:val="24"/>
            <w:szCs w:val="24"/>
          </w:rPr>
          <w:t>http://www.mensadviceline.org.uk/</w:t>
        </w:r>
      </w:hyperlink>
    </w:p>
    <w:p w14:paraId="60D37A82" w14:textId="77777777" w:rsidR="0013520A" w:rsidRPr="000C5FBE" w:rsidRDefault="0013520A" w:rsidP="009F779A">
      <w:pPr>
        <w:rPr>
          <w:rFonts w:ascii="Arial" w:hAnsi="Arial" w:cs="Arial"/>
          <w:sz w:val="24"/>
          <w:szCs w:val="24"/>
        </w:rPr>
      </w:pPr>
    </w:p>
    <w:p w14:paraId="5F369788" w14:textId="325E453A" w:rsidR="009F779A" w:rsidRDefault="005A60B7" w:rsidP="009F779A">
      <w:pPr>
        <w:rPr>
          <w:rStyle w:val="Hyperlink"/>
          <w:rFonts w:ascii="Arial" w:hAnsi="Arial" w:cs="Arial"/>
          <w:sz w:val="24"/>
          <w:szCs w:val="24"/>
        </w:rPr>
      </w:pPr>
      <w:hyperlink r:id="rId22" w:history="1">
        <w:r w:rsidR="009F779A" w:rsidRPr="000C5FBE">
          <w:rPr>
            <w:rStyle w:val="Hyperlink"/>
            <w:rFonts w:ascii="Arial" w:hAnsi="Arial" w:cs="Arial"/>
            <w:sz w:val="24"/>
            <w:szCs w:val="24"/>
          </w:rPr>
          <w:t>https://www.thecalmzone.net/</w:t>
        </w:r>
      </w:hyperlink>
    </w:p>
    <w:p w14:paraId="65927F23" w14:textId="77777777" w:rsidR="0013520A" w:rsidRPr="000C5FBE" w:rsidRDefault="0013520A" w:rsidP="009F779A">
      <w:pPr>
        <w:rPr>
          <w:rFonts w:ascii="Arial" w:hAnsi="Arial" w:cs="Arial"/>
          <w:sz w:val="24"/>
          <w:szCs w:val="24"/>
        </w:rPr>
      </w:pPr>
    </w:p>
    <w:p w14:paraId="4C603664" w14:textId="3AC8DE66" w:rsidR="009F779A" w:rsidRDefault="005A60B7" w:rsidP="009F779A">
      <w:pPr>
        <w:rPr>
          <w:rStyle w:val="Hyperlink"/>
          <w:rFonts w:ascii="Arial" w:hAnsi="Arial" w:cs="Arial"/>
          <w:sz w:val="24"/>
          <w:szCs w:val="24"/>
        </w:rPr>
      </w:pPr>
      <w:hyperlink r:id="rId23" w:history="1">
        <w:r w:rsidR="009F779A" w:rsidRPr="000C5FBE">
          <w:rPr>
            <w:rStyle w:val="Hyperlink"/>
            <w:rFonts w:ascii="Arial" w:hAnsi="Arial" w:cs="Arial"/>
            <w:sz w:val="24"/>
            <w:szCs w:val="24"/>
          </w:rPr>
          <w:t>https://www.anxietyuk.org.uk/</w:t>
        </w:r>
      </w:hyperlink>
    </w:p>
    <w:p w14:paraId="4708B0EB" w14:textId="77777777" w:rsidR="0013520A" w:rsidRPr="000C5FBE" w:rsidRDefault="0013520A" w:rsidP="009F779A">
      <w:pPr>
        <w:rPr>
          <w:rFonts w:ascii="Arial" w:hAnsi="Arial" w:cs="Arial"/>
          <w:sz w:val="24"/>
          <w:szCs w:val="24"/>
        </w:rPr>
      </w:pPr>
    </w:p>
    <w:p w14:paraId="22136914" w14:textId="1CE756A6" w:rsidR="009F779A" w:rsidRDefault="005A60B7" w:rsidP="009F779A">
      <w:pPr>
        <w:rPr>
          <w:rStyle w:val="Hyperlink"/>
          <w:rFonts w:ascii="Arial" w:hAnsi="Arial" w:cs="Arial"/>
          <w:sz w:val="24"/>
          <w:szCs w:val="24"/>
        </w:rPr>
      </w:pPr>
      <w:hyperlink r:id="rId24" w:history="1">
        <w:r w:rsidR="009F779A" w:rsidRPr="000C5FBE">
          <w:rPr>
            <w:rStyle w:val="Hyperlink"/>
            <w:rFonts w:ascii="Arial" w:hAnsi="Arial" w:cs="Arial"/>
            <w:sz w:val="24"/>
            <w:szCs w:val="24"/>
          </w:rPr>
          <w:t>https://www.bigwhitewall.com/v2/LandingV2.aspx?ReturnUrl=%2f</w:t>
        </w:r>
      </w:hyperlink>
    </w:p>
    <w:p w14:paraId="71F3D0CE" w14:textId="77777777" w:rsidR="009F779A" w:rsidRPr="000C5FBE" w:rsidRDefault="009F779A" w:rsidP="009F779A">
      <w:pPr>
        <w:rPr>
          <w:rFonts w:ascii="Arial" w:hAnsi="Arial" w:cs="Arial"/>
          <w:sz w:val="24"/>
          <w:szCs w:val="24"/>
        </w:rPr>
      </w:pPr>
    </w:p>
    <w:p w14:paraId="5DB2FA6F" w14:textId="77777777" w:rsidR="009F779A" w:rsidRPr="000C5FBE" w:rsidRDefault="009F779A" w:rsidP="009F779A">
      <w:pPr>
        <w:rPr>
          <w:rFonts w:ascii="Arial" w:hAnsi="Arial" w:cs="Arial"/>
          <w:sz w:val="24"/>
          <w:szCs w:val="24"/>
        </w:rPr>
      </w:pPr>
      <w:r w:rsidRPr="000C5FBE">
        <w:rPr>
          <w:rFonts w:ascii="Arial" w:hAnsi="Arial" w:cs="Arial"/>
          <w:sz w:val="24"/>
          <w:szCs w:val="24"/>
        </w:rPr>
        <w:t xml:space="preserve">For extra mental health information please see our knowledge organiser: </w:t>
      </w:r>
      <w:hyperlink r:id="rId25" w:history="1">
        <w:r w:rsidRPr="000C5FBE">
          <w:rPr>
            <w:rStyle w:val="Hyperlink"/>
            <w:rFonts w:ascii="Arial" w:hAnsi="Arial" w:cs="Arial"/>
            <w:sz w:val="24"/>
            <w:szCs w:val="24"/>
          </w:rPr>
          <w:t>https://www.stbrn.ac.uk/upload/Knowledge_organiser-mental_health.pdf</w:t>
        </w:r>
      </w:hyperlink>
    </w:p>
    <w:p w14:paraId="1852CEAA" w14:textId="2C28DBD8" w:rsidR="009F779A" w:rsidRPr="005C7232" w:rsidRDefault="009F779A" w:rsidP="009F779A">
      <w:pPr>
        <w:pStyle w:val="paragraph"/>
        <w:spacing w:before="0" w:beforeAutospacing="0" w:after="0" w:afterAutospacing="0"/>
        <w:textAlignment w:val="baseline"/>
        <w:rPr>
          <w:rFonts w:ascii="Arial" w:eastAsiaTheme="minorHAnsi" w:hAnsi="Arial" w:cs="Arial"/>
          <w:b/>
          <w:lang w:eastAsia="en-US"/>
        </w:rPr>
      </w:pPr>
    </w:p>
    <w:p w14:paraId="1818306B" w14:textId="6A5B10A1" w:rsidR="005963F5" w:rsidRPr="00877DC8" w:rsidRDefault="00877DC8" w:rsidP="00145C99">
      <w:pPr>
        <w:jc w:val="both"/>
        <w:rPr>
          <w:rFonts w:ascii="Arial" w:hAnsi="Arial" w:cs="Arial"/>
          <w:b/>
          <w:sz w:val="24"/>
          <w:szCs w:val="24"/>
        </w:rPr>
      </w:pPr>
      <w:r w:rsidRPr="00877DC8">
        <w:rPr>
          <w:rFonts w:ascii="Arial" w:hAnsi="Arial" w:cs="Arial"/>
          <w:b/>
          <w:sz w:val="24"/>
          <w:szCs w:val="24"/>
        </w:rPr>
        <w:t>Careers Support</w:t>
      </w:r>
    </w:p>
    <w:p w14:paraId="4299EC58" w14:textId="77777777" w:rsidR="00877DC8" w:rsidRDefault="00877DC8" w:rsidP="00145C99">
      <w:pPr>
        <w:jc w:val="both"/>
        <w:rPr>
          <w:rFonts w:ascii="Arial" w:hAnsi="Arial" w:cs="Arial"/>
          <w:sz w:val="24"/>
          <w:szCs w:val="24"/>
        </w:rPr>
      </w:pPr>
    </w:p>
    <w:p w14:paraId="0D70BE1B" w14:textId="1832ABB4" w:rsidR="00877DC8" w:rsidRDefault="00877DC8" w:rsidP="00877DC8">
      <w:pPr>
        <w:rPr>
          <w:rFonts w:ascii="Arial" w:hAnsi="Arial" w:cs="Arial"/>
          <w:color w:val="000000" w:themeColor="text1"/>
          <w:sz w:val="24"/>
          <w:szCs w:val="24"/>
        </w:rPr>
      </w:pPr>
      <w:r w:rsidRPr="00877DC8">
        <w:rPr>
          <w:rFonts w:ascii="Arial" w:hAnsi="Arial" w:cs="Arial"/>
          <w:color w:val="000000" w:themeColor="text1"/>
          <w:sz w:val="24"/>
          <w:szCs w:val="24"/>
        </w:rPr>
        <w:t>I</w:t>
      </w:r>
      <w:r>
        <w:rPr>
          <w:rFonts w:ascii="Arial" w:hAnsi="Arial" w:cs="Arial"/>
          <w:color w:val="000000" w:themeColor="text1"/>
          <w:sz w:val="24"/>
          <w:szCs w:val="24"/>
        </w:rPr>
        <w:t>f you</w:t>
      </w:r>
      <w:r w:rsidRPr="00877DC8">
        <w:rPr>
          <w:rFonts w:ascii="Arial" w:hAnsi="Arial" w:cs="Arial"/>
          <w:color w:val="000000" w:themeColor="text1"/>
          <w:sz w:val="24"/>
          <w:szCs w:val="24"/>
        </w:rPr>
        <w:t xml:space="preserve"> need individual care</w:t>
      </w:r>
      <w:r>
        <w:rPr>
          <w:rFonts w:ascii="Arial" w:hAnsi="Arial" w:cs="Arial"/>
          <w:color w:val="000000" w:themeColor="text1"/>
          <w:sz w:val="24"/>
          <w:szCs w:val="24"/>
        </w:rPr>
        <w:t xml:space="preserve">ers advice and guidance, please </w:t>
      </w:r>
      <w:r w:rsidRPr="00877DC8">
        <w:rPr>
          <w:rFonts w:ascii="Arial" w:hAnsi="Arial" w:cs="Arial"/>
          <w:color w:val="000000" w:themeColor="text1"/>
          <w:sz w:val="24"/>
          <w:szCs w:val="24"/>
        </w:rPr>
        <w:t xml:space="preserve">email </w:t>
      </w:r>
      <w:hyperlink r:id="rId26" w:history="1">
        <w:r w:rsidRPr="00877DC8">
          <w:rPr>
            <w:rStyle w:val="Hyperlink"/>
            <w:rFonts w:ascii="Arial" w:hAnsi="Arial" w:cs="Arial"/>
            <w:color w:val="000000" w:themeColor="text1"/>
            <w:sz w:val="24"/>
            <w:szCs w:val="24"/>
            <w:u w:val="none"/>
          </w:rPr>
          <w:t>ceiag@stbrn.ac.uk</w:t>
        </w:r>
      </w:hyperlink>
      <w:r>
        <w:rPr>
          <w:rFonts w:ascii="Arial" w:hAnsi="Arial" w:cs="Arial"/>
          <w:color w:val="000000" w:themeColor="text1"/>
          <w:sz w:val="24"/>
          <w:szCs w:val="24"/>
        </w:rPr>
        <w:t xml:space="preserve"> and a member of the team will respond to you.</w:t>
      </w:r>
    </w:p>
    <w:p w14:paraId="05C5457C" w14:textId="77777777" w:rsidR="00877DC8" w:rsidRPr="00877DC8" w:rsidRDefault="00877DC8" w:rsidP="00877DC8">
      <w:pPr>
        <w:rPr>
          <w:rFonts w:ascii="Arial" w:hAnsi="Arial" w:cs="Arial"/>
          <w:color w:val="000000" w:themeColor="text1"/>
          <w:sz w:val="24"/>
          <w:szCs w:val="24"/>
        </w:rPr>
      </w:pPr>
    </w:p>
    <w:p w14:paraId="17A072D1" w14:textId="2B198376" w:rsidR="008C38D6" w:rsidRDefault="008C38D6" w:rsidP="00877DC8">
      <w:pPr>
        <w:rPr>
          <w:rFonts w:ascii="Arial" w:hAnsi="Arial" w:cs="Arial"/>
          <w:color w:val="000000" w:themeColor="text1"/>
          <w:sz w:val="24"/>
          <w:szCs w:val="24"/>
        </w:rPr>
      </w:pPr>
      <w:r>
        <w:rPr>
          <w:rFonts w:ascii="Arial" w:hAnsi="Arial" w:cs="Arial"/>
          <w:color w:val="000000" w:themeColor="text1"/>
          <w:sz w:val="24"/>
          <w:szCs w:val="24"/>
        </w:rPr>
        <w:t>The Careers News publication and section of Moodle contain lots of important information about apprenticeships, university applications, work experience, job interviews etc.</w:t>
      </w:r>
    </w:p>
    <w:p w14:paraId="30A2412E" w14:textId="6DB0EF78" w:rsidR="00877DC8" w:rsidRPr="00877DC8" w:rsidRDefault="00877DC8" w:rsidP="00877DC8">
      <w:pPr>
        <w:rPr>
          <w:rFonts w:ascii="Arial" w:hAnsi="Arial" w:cs="Arial"/>
          <w:color w:val="000000" w:themeColor="text1"/>
          <w:sz w:val="24"/>
          <w:szCs w:val="24"/>
        </w:rPr>
      </w:pPr>
    </w:p>
    <w:p w14:paraId="76B4267C" w14:textId="022480E6" w:rsidR="00877DC8" w:rsidRDefault="00877DC8" w:rsidP="00877DC8">
      <w:pPr>
        <w:rPr>
          <w:color w:val="1F497D"/>
        </w:rPr>
      </w:pPr>
    </w:p>
    <w:p w14:paraId="4D71A09D" w14:textId="1B2B958F" w:rsidR="008C38D6" w:rsidRDefault="008C38D6" w:rsidP="00877DC8">
      <w:pPr>
        <w:rPr>
          <w:color w:val="1F497D"/>
        </w:rPr>
      </w:pPr>
    </w:p>
    <w:p w14:paraId="7215565A" w14:textId="379EBEDF" w:rsidR="008C38D6" w:rsidRDefault="008C38D6" w:rsidP="00877DC8">
      <w:pPr>
        <w:rPr>
          <w:color w:val="1F497D"/>
        </w:rPr>
      </w:pPr>
    </w:p>
    <w:p w14:paraId="600D345F" w14:textId="759F05A9" w:rsidR="008C38D6" w:rsidRDefault="008C38D6" w:rsidP="00877DC8">
      <w:pPr>
        <w:rPr>
          <w:color w:val="1F497D"/>
        </w:rPr>
      </w:pPr>
    </w:p>
    <w:p w14:paraId="70A92CD6" w14:textId="252A051B" w:rsidR="008C38D6" w:rsidRDefault="008C38D6" w:rsidP="00877DC8">
      <w:pPr>
        <w:rPr>
          <w:color w:val="1F497D"/>
        </w:rPr>
      </w:pPr>
    </w:p>
    <w:p w14:paraId="58129DEC" w14:textId="5D413AA7" w:rsidR="008C38D6" w:rsidRDefault="008C38D6" w:rsidP="00877DC8">
      <w:pPr>
        <w:rPr>
          <w:color w:val="1F497D"/>
        </w:rPr>
      </w:pPr>
    </w:p>
    <w:p w14:paraId="2A74034B" w14:textId="3FAF19EE" w:rsidR="008C38D6" w:rsidRDefault="008C38D6" w:rsidP="00877DC8">
      <w:pPr>
        <w:rPr>
          <w:color w:val="1F497D"/>
        </w:rPr>
      </w:pPr>
    </w:p>
    <w:p w14:paraId="3B829674" w14:textId="1BD2B590" w:rsidR="008C38D6" w:rsidRDefault="008C38D6" w:rsidP="00877DC8">
      <w:pPr>
        <w:rPr>
          <w:color w:val="1F497D"/>
        </w:rPr>
      </w:pPr>
    </w:p>
    <w:p w14:paraId="7D8C0B7B" w14:textId="00A17A67" w:rsidR="008C38D6" w:rsidRDefault="008C38D6" w:rsidP="00877DC8">
      <w:pPr>
        <w:rPr>
          <w:color w:val="1F497D"/>
        </w:rPr>
      </w:pPr>
    </w:p>
    <w:p w14:paraId="4DE179B0" w14:textId="5E063E96" w:rsidR="008C38D6" w:rsidRDefault="008C38D6" w:rsidP="00877DC8">
      <w:pPr>
        <w:rPr>
          <w:color w:val="1F497D"/>
        </w:rPr>
      </w:pPr>
    </w:p>
    <w:p w14:paraId="309BEA24" w14:textId="68724543" w:rsidR="008C38D6" w:rsidRDefault="008C38D6" w:rsidP="00877DC8">
      <w:pPr>
        <w:rPr>
          <w:color w:val="1F497D"/>
        </w:rPr>
      </w:pPr>
    </w:p>
    <w:p w14:paraId="02D8018C" w14:textId="33C0020C" w:rsidR="008C38D6" w:rsidRDefault="008C38D6" w:rsidP="00877DC8">
      <w:pPr>
        <w:rPr>
          <w:color w:val="1F497D"/>
        </w:rPr>
      </w:pPr>
    </w:p>
    <w:p w14:paraId="681B43F3" w14:textId="790ABDF4" w:rsidR="008C38D6" w:rsidRDefault="008C38D6" w:rsidP="00877DC8">
      <w:pPr>
        <w:rPr>
          <w:color w:val="1F497D"/>
        </w:rPr>
      </w:pPr>
    </w:p>
    <w:p w14:paraId="2C26436F" w14:textId="52F5D4A9" w:rsidR="008C38D6" w:rsidRDefault="008C38D6" w:rsidP="00877DC8">
      <w:pPr>
        <w:rPr>
          <w:color w:val="1F497D"/>
        </w:rPr>
      </w:pPr>
    </w:p>
    <w:p w14:paraId="3BEC4158" w14:textId="7193A0A9" w:rsidR="008C38D6" w:rsidRDefault="008C38D6" w:rsidP="00877DC8">
      <w:pPr>
        <w:rPr>
          <w:color w:val="1F497D"/>
        </w:rPr>
      </w:pPr>
    </w:p>
    <w:p w14:paraId="47876F7A" w14:textId="31CC6D5E" w:rsidR="008C38D6" w:rsidRDefault="008C38D6" w:rsidP="00877DC8">
      <w:pPr>
        <w:rPr>
          <w:color w:val="1F497D"/>
        </w:rPr>
      </w:pPr>
    </w:p>
    <w:p w14:paraId="0A8C8505" w14:textId="4BD7CA70" w:rsidR="008C38D6" w:rsidRDefault="008C38D6" w:rsidP="00877DC8">
      <w:pPr>
        <w:rPr>
          <w:color w:val="1F497D"/>
        </w:rPr>
      </w:pPr>
    </w:p>
    <w:p w14:paraId="307DF851" w14:textId="6BABF5CB" w:rsidR="008C38D6" w:rsidRDefault="008C38D6" w:rsidP="00877DC8">
      <w:pPr>
        <w:rPr>
          <w:color w:val="1F497D"/>
        </w:rPr>
      </w:pPr>
    </w:p>
    <w:p w14:paraId="3F0159B1" w14:textId="31DAB956" w:rsidR="008C38D6" w:rsidRDefault="008C38D6" w:rsidP="00877DC8">
      <w:pPr>
        <w:rPr>
          <w:color w:val="1F497D"/>
        </w:rPr>
      </w:pPr>
    </w:p>
    <w:p w14:paraId="2F04F082" w14:textId="6B8B8404" w:rsidR="008C38D6" w:rsidRDefault="008C38D6" w:rsidP="00877DC8">
      <w:pPr>
        <w:rPr>
          <w:color w:val="1F497D"/>
        </w:rPr>
      </w:pPr>
    </w:p>
    <w:p w14:paraId="625470A8" w14:textId="5C72C9C0" w:rsidR="008C38D6" w:rsidRDefault="008C38D6" w:rsidP="00877DC8">
      <w:pPr>
        <w:rPr>
          <w:color w:val="1F497D"/>
        </w:rPr>
      </w:pPr>
    </w:p>
    <w:p w14:paraId="3AB2BA18" w14:textId="759A0168" w:rsidR="008C38D6" w:rsidRDefault="008C38D6" w:rsidP="00877DC8">
      <w:pPr>
        <w:rPr>
          <w:color w:val="1F497D"/>
        </w:rPr>
      </w:pPr>
    </w:p>
    <w:p w14:paraId="3034F90E" w14:textId="7B4354BD" w:rsidR="008C38D6" w:rsidRDefault="008C38D6" w:rsidP="00877DC8">
      <w:pPr>
        <w:rPr>
          <w:color w:val="1F497D"/>
        </w:rPr>
      </w:pPr>
    </w:p>
    <w:p w14:paraId="6116E1E0" w14:textId="45E43B19" w:rsidR="008C38D6" w:rsidRDefault="008C38D6" w:rsidP="00877DC8">
      <w:pPr>
        <w:rPr>
          <w:color w:val="1F497D"/>
        </w:rPr>
      </w:pPr>
    </w:p>
    <w:p w14:paraId="5FBBF710" w14:textId="4901F781" w:rsidR="008C38D6" w:rsidRDefault="008C38D6" w:rsidP="00877DC8">
      <w:pPr>
        <w:rPr>
          <w:color w:val="1F497D"/>
        </w:rPr>
      </w:pPr>
    </w:p>
    <w:p w14:paraId="6B80EFC5" w14:textId="4C7B4596" w:rsidR="008C38D6" w:rsidRDefault="008C38D6" w:rsidP="00877DC8">
      <w:pPr>
        <w:rPr>
          <w:color w:val="1F497D"/>
        </w:rPr>
      </w:pPr>
    </w:p>
    <w:p w14:paraId="3029706C" w14:textId="40CAAC69" w:rsidR="008C38D6" w:rsidRDefault="008C38D6" w:rsidP="00877DC8">
      <w:pPr>
        <w:rPr>
          <w:color w:val="1F497D"/>
        </w:rPr>
      </w:pPr>
    </w:p>
    <w:p w14:paraId="3A45156E" w14:textId="0753FC46" w:rsidR="008C38D6" w:rsidRDefault="008C38D6" w:rsidP="00877DC8">
      <w:pPr>
        <w:rPr>
          <w:color w:val="1F497D"/>
        </w:rPr>
      </w:pPr>
    </w:p>
    <w:p w14:paraId="3C01BEB4" w14:textId="29FDDEDA" w:rsidR="008C38D6" w:rsidRDefault="008C38D6" w:rsidP="00877DC8">
      <w:pPr>
        <w:rPr>
          <w:color w:val="1F497D"/>
        </w:rPr>
      </w:pPr>
    </w:p>
    <w:p w14:paraId="0B5B1469" w14:textId="402AB100" w:rsidR="008C38D6" w:rsidRDefault="008C38D6" w:rsidP="00877DC8">
      <w:pPr>
        <w:rPr>
          <w:color w:val="1F497D"/>
        </w:rPr>
      </w:pPr>
    </w:p>
    <w:p w14:paraId="40D510F6" w14:textId="48F87D8A" w:rsidR="008C38D6" w:rsidRDefault="008C38D6" w:rsidP="00877DC8">
      <w:pPr>
        <w:rPr>
          <w:color w:val="1F497D"/>
        </w:rPr>
      </w:pPr>
    </w:p>
    <w:p w14:paraId="7FF4FE9B" w14:textId="74D87A97" w:rsidR="008C38D6" w:rsidRDefault="008C38D6" w:rsidP="00877DC8">
      <w:pPr>
        <w:rPr>
          <w:color w:val="1F497D"/>
        </w:rPr>
      </w:pPr>
    </w:p>
    <w:p w14:paraId="2FE3DD7B" w14:textId="53B47D71" w:rsidR="008C38D6" w:rsidRDefault="008C38D6" w:rsidP="00877DC8">
      <w:pPr>
        <w:rPr>
          <w:color w:val="1F497D"/>
        </w:rPr>
      </w:pPr>
    </w:p>
    <w:p w14:paraId="5B5742BF" w14:textId="0ACDFF54" w:rsidR="008C38D6" w:rsidRPr="008C38D6" w:rsidRDefault="008C38D6" w:rsidP="008C38D6">
      <w:pPr>
        <w:spacing w:before="420" w:after="450"/>
        <w:jc w:val="center"/>
        <w:outlineLvl w:val="0"/>
        <w:rPr>
          <w:rFonts w:ascii="Arial" w:hAnsi="Arial" w:cs="Arial"/>
          <w:b/>
          <w:bCs/>
          <w:color w:val="1E1E1E"/>
          <w:kern w:val="36"/>
          <w:sz w:val="48"/>
          <w:szCs w:val="48"/>
          <w:u w:val="single"/>
        </w:rPr>
      </w:pPr>
      <w:r w:rsidRPr="008C38D6">
        <w:rPr>
          <w:rFonts w:ascii="Arial" w:hAnsi="Arial" w:cs="Arial"/>
          <w:b/>
          <w:bCs/>
          <w:color w:val="1E1E1E"/>
          <w:kern w:val="36"/>
          <w:sz w:val="48"/>
          <w:szCs w:val="48"/>
          <w:u w:val="single"/>
        </w:rPr>
        <w:lastRenderedPageBreak/>
        <w:t>Remote</w:t>
      </w:r>
      <w:r w:rsidRPr="008C38D6">
        <w:rPr>
          <w:rFonts w:ascii="Arial" w:hAnsi="Arial" w:cs="Arial"/>
          <w:b/>
          <w:bCs/>
          <w:color w:val="1E1E1E"/>
          <w:kern w:val="36"/>
          <w:sz w:val="48"/>
          <w:szCs w:val="48"/>
          <w:u w:val="single"/>
        </w:rPr>
        <w:t xml:space="preserve"> learning with Office 365: Guidance for parents and </w:t>
      </w:r>
      <w:r w:rsidRPr="008C38D6">
        <w:rPr>
          <w:rFonts w:ascii="Arial" w:hAnsi="Arial" w:cs="Arial"/>
          <w:b/>
          <w:bCs/>
          <w:color w:val="1E1E1E"/>
          <w:kern w:val="36"/>
          <w:sz w:val="48"/>
          <w:szCs w:val="48"/>
          <w:u w:val="single"/>
        </w:rPr>
        <w:t>carers</w:t>
      </w:r>
    </w:p>
    <w:p w14:paraId="3DA89372"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St Brendan’s had been trialling Microsoft Teams as a new communication platform for staff and students since 2018, resulting in very positive feedback from all parties.  </w:t>
      </w:r>
    </w:p>
    <w:p w14:paraId="072D5223"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Since the college closure Microsoft Teams has been rolled out to all teaching staff and students.  This guide will give you an insight into how communication about learning is happening. </w:t>
      </w:r>
    </w:p>
    <w:p w14:paraId="70B4B465"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36"/>
          <w:szCs w:val="36"/>
        </w:rPr>
        <w:t>What does my student need to sign into their Office 365 account?</w:t>
      </w:r>
    </w:p>
    <w:p w14:paraId="5F7982EC"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Students sign into Office 365 through their email on the college jump page using their college login. From this platform they will have access to Microsoft Teams, Word, PowerPoint, Excel, and so much more. </w:t>
      </w:r>
    </w:p>
    <w:p w14:paraId="53A077DE"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Microsoft Teams can be accessed online or downloaded to a home or mobile device. To download the app to their phone or device go to the app store or google play and search for Microsoft Teams.</w:t>
      </w:r>
    </w:p>
    <w:p w14:paraId="4E235B36"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Here is a Microsoft video introduction to teams- Please note some teachers are using the assignments tab, some have asked students to submit work in alternative ways. </w:t>
      </w:r>
      <w:hyperlink r:id="rId27" w:history="1">
        <w:r w:rsidRPr="008C38D6">
          <w:rPr>
            <w:rStyle w:val="Hyperlink"/>
            <w:rFonts w:ascii="Arial" w:hAnsi="Arial" w:cs="Arial"/>
            <w:sz w:val="24"/>
            <w:szCs w:val="24"/>
          </w:rPr>
          <w:t>https://www.microsoft.com/en-gb/videoplayer/embed/RE4rrKE?pid=ocpVideo0-innerdiv-oneplayer&amp;postJsllMsg=true&amp;maskLevel=20&amp;market=en-gb</w:t>
        </w:r>
      </w:hyperlink>
      <w:r w:rsidRPr="008C38D6">
        <w:rPr>
          <w:rFonts w:ascii="Arial" w:hAnsi="Arial" w:cs="Arial"/>
          <w:color w:val="1E1E1E"/>
          <w:sz w:val="24"/>
          <w:szCs w:val="24"/>
        </w:rPr>
        <w:t xml:space="preserve"> </w:t>
      </w:r>
    </w:p>
    <w:p w14:paraId="3D6EFF1C"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36"/>
          <w:szCs w:val="36"/>
        </w:rPr>
        <w:t>How will my student communicate with their teachers and classmates?</w:t>
      </w:r>
    </w:p>
    <w:p w14:paraId="663D9C80"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Each of your student’s classes gets its own team.  Teams is an online classroom hub, where your student can chat with their whole class, in groups with other students, and one-on-one with their teachers. Through Teams, your student can also make video calls. </w:t>
      </w:r>
    </w:p>
    <w:p w14:paraId="2ECA9902"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Example of what a chat post looks like….</w:t>
      </w:r>
    </w:p>
    <w:p w14:paraId="47B1113E" w14:textId="77777777" w:rsidR="008C38D6" w:rsidRDefault="008C38D6" w:rsidP="008C38D6">
      <w:pPr>
        <w:spacing w:before="100" w:beforeAutospacing="1" w:after="100" w:afterAutospacing="1"/>
        <w:rPr>
          <w:rFonts w:ascii="Arial" w:hAnsi="Arial" w:cs="Arial"/>
          <w:color w:val="1E1E1E"/>
          <w:sz w:val="38"/>
          <w:szCs w:val="38"/>
        </w:rPr>
      </w:pPr>
      <w:r w:rsidRPr="008C38D6">
        <w:rPr>
          <w:rFonts w:ascii="Arial" w:hAnsi="Arial" w:cs="Arial"/>
          <w:noProof/>
          <w:color w:val="1E1E1E"/>
          <w:sz w:val="38"/>
          <w:szCs w:val="38"/>
        </w:rPr>
        <w:drawing>
          <wp:inline distT="0" distB="0" distL="0" distR="0" wp14:anchorId="1A24D2CB" wp14:editId="11B7809A">
            <wp:extent cx="3990975" cy="2440635"/>
            <wp:effectExtent l="0" t="0" r="0" b="0"/>
            <wp:docPr id="3" name="Picture 3" descr="Conversation between students in the Convers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ersation between students in the Conversation ta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9023" cy="2445557"/>
                    </a:xfrm>
                    <a:prstGeom prst="rect">
                      <a:avLst/>
                    </a:prstGeom>
                    <a:noFill/>
                    <a:ln>
                      <a:noFill/>
                    </a:ln>
                  </pic:spPr>
                </pic:pic>
              </a:graphicData>
            </a:graphic>
          </wp:inline>
        </w:drawing>
      </w:r>
      <w:r w:rsidRPr="008C38D6">
        <w:rPr>
          <w:rFonts w:ascii="Arial" w:hAnsi="Arial" w:cs="Arial"/>
          <w:color w:val="1E1E1E"/>
          <w:sz w:val="38"/>
          <w:szCs w:val="38"/>
        </w:rPr>
        <w:t>  </w:t>
      </w:r>
    </w:p>
    <w:p w14:paraId="55952963" w14:textId="6D2F392B" w:rsidR="008C38D6" w:rsidRPr="008C38D6" w:rsidRDefault="008C38D6" w:rsidP="008C38D6">
      <w:pPr>
        <w:spacing w:before="100" w:beforeAutospacing="1" w:after="100" w:afterAutospacing="1"/>
        <w:rPr>
          <w:rFonts w:ascii="Arial" w:hAnsi="Arial" w:cs="Arial"/>
          <w:color w:val="1E1E1E"/>
          <w:sz w:val="38"/>
          <w:szCs w:val="38"/>
        </w:rPr>
      </w:pPr>
      <w:r w:rsidRPr="008C38D6">
        <w:rPr>
          <w:rFonts w:ascii="Arial" w:hAnsi="Arial" w:cs="Arial"/>
          <w:color w:val="1E1E1E"/>
          <w:sz w:val="32"/>
          <w:szCs w:val="32"/>
        </w:rPr>
        <w:lastRenderedPageBreak/>
        <w:t>How does my student join a team? How do they know if they’re part of their class’ team?</w:t>
      </w:r>
    </w:p>
    <w:p w14:paraId="56619DA5"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Students will receive an email notification when they've been added to a team. If they have not been added to a team or are in an incorrect team ask them to email </w:t>
      </w:r>
      <w:hyperlink r:id="rId29" w:history="1">
        <w:r w:rsidRPr="008C38D6">
          <w:rPr>
            <w:rStyle w:val="Hyperlink"/>
            <w:rFonts w:ascii="Arial" w:hAnsi="Arial" w:cs="Arial"/>
            <w:sz w:val="24"/>
            <w:szCs w:val="24"/>
          </w:rPr>
          <w:t>lrc@stbrn.ac.uk</w:t>
        </w:r>
      </w:hyperlink>
    </w:p>
    <w:p w14:paraId="79E9A53E" w14:textId="77777777" w:rsidR="008C38D6" w:rsidRPr="008C38D6" w:rsidRDefault="008C38D6" w:rsidP="008C38D6">
      <w:pPr>
        <w:spacing w:before="100" w:beforeAutospacing="1" w:after="100" w:afterAutospacing="1"/>
        <w:rPr>
          <w:rFonts w:ascii="Arial" w:hAnsi="Arial" w:cs="Arial"/>
          <w:color w:val="1E1E1E"/>
          <w:sz w:val="32"/>
          <w:szCs w:val="32"/>
        </w:rPr>
      </w:pPr>
      <w:r w:rsidRPr="008C38D6">
        <w:rPr>
          <w:rFonts w:ascii="Arial" w:hAnsi="Arial" w:cs="Arial"/>
          <w:color w:val="1E1E1E"/>
          <w:sz w:val="32"/>
          <w:szCs w:val="32"/>
        </w:rPr>
        <w:t>Other features in teams that teachers may use with students-</w:t>
      </w:r>
    </w:p>
    <w:p w14:paraId="137547B8"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Files- The files tab is a document storage section. Any resource that a teacher attaches to a post will be saved under the files tab.  Teachers may also ask students to upload their work in this section. </w:t>
      </w:r>
    </w:p>
    <w:p w14:paraId="154D0BA1"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Assignments- Some teachers are using the assignments tab to ask students to submit work.  The teacher sets the assignments with submission information (instructions, deadlines etc) and the student uploads their work to the assignments</w:t>
      </w:r>
    </w:p>
    <w:p w14:paraId="47C3D24A"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Live Meetings (Live Lessons)- Teachers are scheduling live meetings to deliver live lessons.  The college have adjusted the students controls so they cannot turn on their camera.  All live lessons are being recorded for students to access at a later date, and to meet safeguarding guidelines.</w:t>
      </w:r>
    </w:p>
    <w:p w14:paraId="3E674091" w14:textId="77777777" w:rsidR="008C38D6" w:rsidRPr="008C38D6" w:rsidRDefault="008C38D6" w:rsidP="008C38D6">
      <w:pPr>
        <w:spacing w:before="100" w:beforeAutospacing="1" w:after="100" w:afterAutospacing="1"/>
        <w:rPr>
          <w:rFonts w:ascii="Arial" w:hAnsi="Arial" w:cs="Arial"/>
          <w:color w:val="1E1E1E"/>
          <w:sz w:val="24"/>
          <w:szCs w:val="24"/>
        </w:rPr>
      </w:pPr>
      <w:r w:rsidRPr="008C38D6">
        <w:rPr>
          <w:rFonts w:ascii="Arial" w:hAnsi="Arial" w:cs="Arial"/>
          <w:color w:val="1E1E1E"/>
          <w:sz w:val="24"/>
          <w:szCs w:val="24"/>
        </w:rPr>
        <w:t xml:space="preserve">If you have any questions over any of the systems and platforms the college is using please contact us at </w:t>
      </w:r>
      <w:hyperlink r:id="rId30" w:history="1">
        <w:r w:rsidRPr="008C38D6">
          <w:rPr>
            <w:rStyle w:val="Hyperlink"/>
            <w:rFonts w:ascii="Arial" w:hAnsi="Arial" w:cs="Arial"/>
            <w:sz w:val="24"/>
            <w:szCs w:val="24"/>
          </w:rPr>
          <w:t>lrc@stbrn.ac.uk</w:t>
        </w:r>
      </w:hyperlink>
    </w:p>
    <w:p w14:paraId="4FF2CCE0" w14:textId="30AA9035" w:rsidR="008C38D6" w:rsidRPr="008C38D6" w:rsidRDefault="008C38D6" w:rsidP="00877DC8">
      <w:pPr>
        <w:rPr>
          <w:rFonts w:ascii="Arial" w:hAnsi="Arial" w:cs="Arial"/>
          <w:color w:val="1F497D"/>
        </w:rPr>
      </w:pPr>
    </w:p>
    <w:p w14:paraId="1A6B0B23" w14:textId="77777777" w:rsidR="008C38D6" w:rsidRDefault="008C38D6" w:rsidP="00877DC8">
      <w:pPr>
        <w:rPr>
          <w:color w:val="1F497D"/>
        </w:rPr>
      </w:pPr>
    </w:p>
    <w:sectPr w:rsidR="008C38D6" w:rsidSect="00E41238">
      <w:footerReference w:type="even" r:id="rId31"/>
      <w:footerReference w:type="default" r:id="rId32"/>
      <w:type w:val="continuous"/>
      <w:pgSz w:w="11907" w:h="16840" w:code="9"/>
      <w:pgMar w:top="709" w:right="851" w:bottom="56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D8EB" w14:textId="77777777" w:rsidR="005A60B7" w:rsidRDefault="005A60B7">
      <w:r>
        <w:separator/>
      </w:r>
    </w:p>
  </w:endnote>
  <w:endnote w:type="continuationSeparator" w:id="0">
    <w:p w14:paraId="7DD79B9B" w14:textId="77777777" w:rsidR="005A60B7" w:rsidRDefault="005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DDB0" w14:textId="7154F422" w:rsidR="00C759B0" w:rsidRDefault="00C759B0">
    <w:pPr>
      <w:pStyle w:val="Footer"/>
      <w:jc w:val="center"/>
    </w:pPr>
    <w:r>
      <w:fldChar w:fldCharType="begin"/>
    </w:r>
    <w:r>
      <w:instrText xml:space="preserve"> PAGE   \* MERGEFORMAT </w:instrText>
    </w:r>
    <w:r>
      <w:fldChar w:fldCharType="separate"/>
    </w:r>
    <w:r w:rsidR="00877DC8">
      <w:rPr>
        <w:noProof/>
      </w:rPr>
      <w:t>2</w:t>
    </w:r>
    <w:r>
      <w:rPr>
        <w:noProof/>
      </w:rPr>
      <w:fldChar w:fldCharType="end"/>
    </w:r>
  </w:p>
  <w:p w14:paraId="4626E45F" w14:textId="77777777" w:rsidR="00C759B0" w:rsidRDefault="00C7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8380" w14:textId="77777777" w:rsidR="00C759B0" w:rsidRDefault="00C759B0" w:rsidP="009B4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C2F75" w14:textId="77777777" w:rsidR="00C759B0" w:rsidRDefault="00C759B0" w:rsidP="008F2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CA45" w14:textId="592693C6" w:rsidR="00C759B0" w:rsidRDefault="00C759B0">
    <w:pPr>
      <w:pStyle w:val="Footer"/>
      <w:jc w:val="center"/>
    </w:pPr>
    <w:r>
      <w:fldChar w:fldCharType="begin"/>
    </w:r>
    <w:r>
      <w:instrText xml:space="preserve"> PAGE   \* MERGEFORMAT </w:instrText>
    </w:r>
    <w:r>
      <w:fldChar w:fldCharType="separate"/>
    </w:r>
    <w:r w:rsidR="00D22011">
      <w:rPr>
        <w:noProof/>
      </w:rPr>
      <w:t>10</w:t>
    </w:r>
    <w:r>
      <w:rPr>
        <w:noProof/>
      </w:rPr>
      <w:fldChar w:fldCharType="end"/>
    </w:r>
  </w:p>
  <w:p w14:paraId="6362562C" w14:textId="77777777" w:rsidR="00C759B0" w:rsidRDefault="00C759B0" w:rsidP="008F2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B4B9" w14:textId="77777777" w:rsidR="005A60B7" w:rsidRDefault="005A60B7">
      <w:r>
        <w:separator/>
      </w:r>
    </w:p>
  </w:footnote>
  <w:footnote w:type="continuationSeparator" w:id="0">
    <w:p w14:paraId="1B9DD138" w14:textId="77777777" w:rsidR="005A60B7" w:rsidRDefault="005A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92032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CC57D8"/>
    <w:multiLevelType w:val="hybridMultilevel"/>
    <w:tmpl w:val="806C1436"/>
    <w:lvl w:ilvl="0" w:tplc="B55277BE">
      <w:start w:val="1"/>
      <w:numFmt w:val="bullet"/>
      <w:lvlText w:val="•"/>
      <w:lvlJc w:val="left"/>
      <w:pPr>
        <w:tabs>
          <w:tab w:val="num" w:pos="720"/>
        </w:tabs>
        <w:ind w:left="720" w:hanging="360"/>
      </w:pPr>
      <w:rPr>
        <w:rFonts w:ascii="Times New Roman" w:hAnsi="Times New Roman" w:hint="default"/>
      </w:rPr>
    </w:lvl>
    <w:lvl w:ilvl="1" w:tplc="383EED22" w:tentative="1">
      <w:start w:val="1"/>
      <w:numFmt w:val="bullet"/>
      <w:lvlText w:val="•"/>
      <w:lvlJc w:val="left"/>
      <w:pPr>
        <w:tabs>
          <w:tab w:val="num" w:pos="1440"/>
        </w:tabs>
        <w:ind w:left="1440" w:hanging="360"/>
      </w:pPr>
      <w:rPr>
        <w:rFonts w:ascii="Times New Roman" w:hAnsi="Times New Roman" w:hint="default"/>
      </w:rPr>
    </w:lvl>
    <w:lvl w:ilvl="2" w:tplc="E7E4B452" w:tentative="1">
      <w:start w:val="1"/>
      <w:numFmt w:val="bullet"/>
      <w:lvlText w:val="•"/>
      <w:lvlJc w:val="left"/>
      <w:pPr>
        <w:tabs>
          <w:tab w:val="num" w:pos="2160"/>
        </w:tabs>
        <w:ind w:left="2160" w:hanging="360"/>
      </w:pPr>
      <w:rPr>
        <w:rFonts w:ascii="Times New Roman" w:hAnsi="Times New Roman" w:hint="default"/>
      </w:rPr>
    </w:lvl>
    <w:lvl w:ilvl="3" w:tplc="4F6E872A" w:tentative="1">
      <w:start w:val="1"/>
      <w:numFmt w:val="bullet"/>
      <w:lvlText w:val="•"/>
      <w:lvlJc w:val="left"/>
      <w:pPr>
        <w:tabs>
          <w:tab w:val="num" w:pos="2880"/>
        </w:tabs>
        <w:ind w:left="2880" w:hanging="360"/>
      </w:pPr>
      <w:rPr>
        <w:rFonts w:ascii="Times New Roman" w:hAnsi="Times New Roman" w:hint="default"/>
      </w:rPr>
    </w:lvl>
    <w:lvl w:ilvl="4" w:tplc="DA9E62D0" w:tentative="1">
      <w:start w:val="1"/>
      <w:numFmt w:val="bullet"/>
      <w:lvlText w:val="•"/>
      <w:lvlJc w:val="left"/>
      <w:pPr>
        <w:tabs>
          <w:tab w:val="num" w:pos="3600"/>
        </w:tabs>
        <w:ind w:left="3600" w:hanging="360"/>
      </w:pPr>
      <w:rPr>
        <w:rFonts w:ascii="Times New Roman" w:hAnsi="Times New Roman" w:hint="default"/>
      </w:rPr>
    </w:lvl>
    <w:lvl w:ilvl="5" w:tplc="3B3A84D6" w:tentative="1">
      <w:start w:val="1"/>
      <w:numFmt w:val="bullet"/>
      <w:lvlText w:val="•"/>
      <w:lvlJc w:val="left"/>
      <w:pPr>
        <w:tabs>
          <w:tab w:val="num" w:pos="4320"/>
        </w:tabs>
        <w:ind w:left="4320" w:hanging="360"/>
      </w:pPr>
      <w:rPr>
        <w:rFonts w:ascii="Times New Roman" w:hAnsi="Times New Roman" w:hint="default"/>
      </w:rPr>
    </w:lvl>
    <w:lvl w:ilvl="6" w:tplc="7E367D30" w:tentative="1">
      <w:start w:val="1"/>
      <w:numFmt w:val="bullet"/>
      <w:lvlText w:val="•"/>
      <w:lvlJc w:val="left"/>
      <w:pPr>
        <w:tabs>
          <w:tab w:val="num" w:pos="5040"/>
        </w:tabs>
        <w:ind w:left="5040" w:hanging="360"/>
      </w:pPr>
      <w:rPr>
        <w:rFonts w:ascii="Times New Roman" w:hAnsi="Times New Roman" w:hint="default"/>
      </w:rPr>
    </w:lvl>
    <w:lvl w:ilvl="7" w:tplc="032C2B0E" w:tentative="1">
      <w:start w:val="1"/>
      <w:numFmt w:val="bullet"/>
      <w:lvlText w:val="•"/>
      <w:lvlJc w:val="left"/>
      <w:pPr>
        <w:tabs>
          <w:tab w:val="num" w:pos="5760"/>
        </w:tabs>
        <w:ind w:left="5760" w:hanging="360"/>
      </w:pPr>
      <w:rPr>
        <w:rFonts w:ascii="Times New Roman" w:hAnsi="Times New Roman" w:hint="default"/>
      </w:rPr>
    </w:lvl>
    <w:lvl w:ilvl="8" w:tplc="0A0EF8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E7BD2"/>
    <w:multiLevelType w:val="hybridMultilevel"/>
    <w:tmpl w:val="DCD44F22"/>
    <w:lvl w:ilvl="0" w:tplc="274E2D0E">
      <w:start w:val="1"/>
      <w:numFmt w:val="bullet"/>
      <w:lvlText w:val="•"/>
      <w:lvlJc w:val="left"/>
      <w:pPr>
        <w:tabs>
          <w:tab w:val="num" w:pos="720"/>
        </w:tabs>
        <w:ind w:left="720" w:hanging="360"/>
      </w:pPr>
      <w:rPr>
        <w:rFonts w:ascii="Times New Roman" w:hAnsi="Times New Roman" w:hint="default"/>
      </w:rPr>
    </w:lvl>
    <w:lvl w:ilvl="1" w:tplc="D1F05FBA" w:tentative="1">
      <w:start w:val="1"/>
      <w:numFmt w:val="bullet"/>
      <w:lvlText w:val="•"/>
      <w:lvlJc w:val="left"/>
      <w:pPr>
        <w:tabs>
          <w:tab w:val="num" w:pos="1440"/>
        </w:tabs>
        <w:ind w:left="1440" w:hanging="360"/>
      </w:pPr>
      <w:rPr>
        <w:rFonts w:ascii="Times New Roman" w:hAnsi="Times New Roman" w:hint="default"/>
      </w:rPr>
    </w:lvl>
    <w:lvl w:ilvl="2" w:tplc="EBA83342" w:tentative="1">
      <w:start w:val="1"/>
      <w:numFmt w:val="bullet"/>
      <w:lvlText w:val="•"/>
      <w:lvlJc w:val="left"/>
      <w:pPr>
        <w:tabs>
          <w:tab w:val="num" w:pos="2160"/>
        </w:tabs>
        <w:ind w:left="2160" w:hanging="360"/>
      </w:pPr>
      <w:rPr>
        <w:rFonts w:ascii="Times New Roman" w:hAnsi="Times New Roman" w:hint="default"/>
      </w:rPr>
    </w:lvl>
    <w:lvl w:ilvl="3" w:tplc="F14C9B70" w:tentative="1">
      <w:start w:val="1"/>
      <w:numFmt w:val="bullet"/>
      <w:lvlText w:val="•"/>
      <w:lvlJc w:val="left"/>
      <w:pPr>
        <w:tabs>
          <w:tab w:val="num" w:pos="2880"/>
        </w:tabs>
        <w:ind w:left="2880" w:hanging="360"/>
      </w:pPr>
      <w:rPr>
        <w:rFonts w:ascii="Times New Roman" w:hAnsi="Times New Roman" w:hint="default"/>
      </w:rPr>
    </w:lvl>
    <w:lvl w:ilvl="4" w:tplc="BE544E30" w:tentative="1">
      <w:start w:val="1"/>
      <w:numFmt w:val="bullet"/>
      <w:lvlText w:val="•"/>
      <w:lvlJc w:val="left"/>
      <w:pPr>
        <w:tabs>
          <w:tab w:val="num" w:pos="3600"/>
        </w:tabs>
        <w:ind w:left="3600" w:hanging="360"/>
      </w:pPr>
      <w:rPr>
        <w:rFonts w:ascii="Times New Roman" w:hAnsi="Times New Roman" w:hint="default"/>
      </w:rPr>
    </w:lvl>
    <w:lvl w:ilvl="5" w:tplc="D9F63786" w:tentative="1">
      <w:start w:val="1"/>
      <w:numFmt w:val="bullet"/>
      <w:lvlText w:val="•"/>
      <w:lvlJc w:val="left"/>
      <w:pPr>
        <w:tabs>
          <w:tab w:val="num" w:pos="4320"/>
        </w:tabs>
        <w:ind w:left="4320" w:hanging="360"/>
      </w:pPr>
      <w:rPr>
        <w:rFonts w:ascii="Times New Roman" w:hAnsi="Times New Roman" w:hint="default"/>
      </w:rPr>
    </w:lvl>
    <w:lvl w:ilvl="6" w:tplc="8BDCD858" w:tentative="1">
      <w:start w:val="1"/>
      <w:numFmt w:val="bullet"/>
      <w:lvlText w:val="•"/>
      <w:lvlJc w:val="left"/>
      <w:pPr>
        <w:tabs>
          <w:tab w:val="num" w:pos="5040"/>
        </w:tabs>
        <w:ind w:left="5040" w:hanging="360"/>
      </w:pPr>
      <w:rPr>
        <w:rFonts w:ascii="Times New Roman" w:hAnsi="Times New Roman" w:hint="default"/>
      </w:rPr>
    </w:lvl>
    <w:lvl w:ilvl="7" w:tplc="4E187730" w:tentative="1">
      <w:start w:val="1"/>
      <w:numFmt w:val="bullet"/>
      <w:lvlText w:val="•"/>
      <w:lvlJc w:val="left"/>
      <w:pPr>
        <w:tabs>
          <w:tab w:val="num" w:pos="5760"/>
        </w:tabs>
        <w:ind w:left="5760" w:hanging="360"/>
      </w:pPr>
      <w:rPr>
        <w:rFonts w:ascii="Times New Roman" w:hAnsi="Times New Roman" w:hint="default"/>
      </w:rPr>
    </w:lvl>
    <w:lvl w:ilvl="8" w:tplc="12CEAB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1C19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F526B4B"/>
    <w:multiLevelType w:val="hybridMultilevel"/>
    <w:tmpl w:val="B76EA71A"/>
    <w:lvl w:ilvl="0" w:tplc="0302E4FE">
      <w:start w:val="1"/>
      <w:numFmt w:val="bullet"/>
      <w:lvlText w:val="•"/>
      <w:lvlJc w:val="left"/>
      <w:pPr>
        <w:tabs>
          <w:tab w:val="num" w:pos="720"/>
        </w:tabs>
        <w:ind w:left="720" w:hanging="360"/>
      </w:pPr>
      <w:rPr>
        <w:rFonts w:ascii="Times New Roman" w:hAnsi="Times New Roman" w:hint="default"/>
      </w:rPr>
    </w:lvl>
    <w:lvl w:ilvl="1" w:tplc="92C06DB8" w:tentative="1">
      <w:start w:val="1"/>
      <w:numFmt w:val="bullet"/>
      <w:lvlText w:val="•"/>
      <w:lvlJc w:val="left"/>
      <w:pPr>
        <w:tabs>
          <w:tab w:val="num" w:pos="1440"/>
        </w:tabs>
        <w:ind w:left="1440" w:hanging="360"/>
      </w:pPr>
      <w:rPr>
        <w:rFonts w:ascii="Times New Roman" w:hAnsi="Times New Roman" w:hint="default"/>
      </w:rPr>
    </w:lvl>
    <w:lvl w:ilvl="2" w:tplc="B34C0E08" w:tentative="1">
      <w:start w:val="1"/>
      <w:numFmt w:val="bullet"/>
      <w:lvlText w:val="•"/>
      <w:lvlJc w:val="left"/>
      <w:pPr>
        <w:tabs>
          <w:tab w:val="num" w:pos="2160"/>
        </w:tabs>
        <w:ind w:left="2160" w:hanging="360"/>
      </w:pPr>
      <w:rPr>
        <w:rFonts w:ascii="Times New Roman" w:hAnsi="Times New Roman" w:hint="default"/>
      </w:rPr>
    </w:lvl>
    <w:lvl w:ilvl="3" w:tplc="B7BADC30" w:tentative="1">
      <w:start w:val="1"/>
      <w:numFmt w:val="bullet"/>
      <w:lvlText w:val="•"/>
      <w:lvlJc w:val="left"/>
      <w:pPr>
        <w:tabs>
          <w:tab w:val="num" w:pos="2880"/>
        </w:tabs>
        <w:ind w:left="2880" w:hanging="360"/>
      </w:pPr>
      <w:rPr>
        <w:rFonts w:ascii="Times New Roman" w:hAnsi="Times New Roman" w:hint="default"/>
      </w:rPr>
    </w:lvl>
    <w:lvl w:ilvl="4" w:tplc="B8449532" w:tentative="1">
      <w:start w:val="1"/>
      <w:numFmt w:val="bullet"/>
      <w:lvlText w:val="•"/>
      <w:lvlJc w:val="left"/>
      <w:pPr>
        <w:tabs>
          <w:tab w:val="num" w:pos="3600"/>
        </w:tabs>
        <w:ind w:left="3600" w:hanging="360"/>
      </w:pPr>
      <w:rPr>
        <w:rFonts w:ascii="Times New Roman" w:hAnsi="Times New Roman" w:hint="default"/>
      </w:rPr>
    </w:lvl>
    <w:lvl w:ilvl="5" w:tplc="37FC0E6A" w:tentative="1">
      <w:start w:val="1"/>
      <w:numFmt w:val="bullet"/>
      <w:lvlText w:val="•"/>
      <w:lvlJc w:val="left"/>
      <w:pPr>
        <w:tabs>
          <w:tab w:val="num" w:pos="4320"/>
        </w:tabs>
        <w:ind w:left="4320" w:hanging="360"/>
      </w:pPr>
      <w:rPr>
        <w:rFonts w:ascii="Times New Roman" w:hAnsi="Times New Roman" w:hint="default"/>
      </w:rPr>
    </w:lvl>
    <w:lvl w:ilvl="6" w:tplc="79E4BC7A" w:tentative="1">
      <w:start w:val="1"/>
      <w:numFmt w:val="bullet"/>
      <w:lvlText w:val="•"/>
      <w:lvlJc w:val="left"/>
      <w:pPr>
        <w:tabs>
          <w:tab w:val="num" w:pos="5040"/>
        </w:tabs>
        <w:ind w:left="5040" w:hanging="360"/>
      </w:pPr>
      <w:rPr>
        <w:rFonts w:ascii="Times New Roman" w:hAnsi="Times New Roman" w:hint="default"/>
      </w:rPr>
    </w:lvl>
    <w:lvl w:ilvl="7" w:tplc="1660E2E6" w:tentative="1">
      <w:start w:val="1"/>
      <w:numFmt w:val="bullet"/>
      <w:lvlText w:val="•"/>
      <w:lvlJc w:val="left"/>
      <w:pPr>
        <w:tabs>
          <w:tab w:val="num" w:pos="5760"/>
        </w:tabs>
        <w:ind w:left="5760" w:hanging="360"/>
      </w:pPr>
      <w:rPr>
        <w:rFonts w:ascii="Times New Roman" w:hAnsi="Times New Roman" w:hint="default"/>
      </w:rPr>
    </w:lvl>
    <w:lvl w:ilvl="8" w:tplc="0CF8C2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EF7F36"/>
    <w:multiLevelType w:val="hybridMultilevel"/>
    <w:tmpl w:val="4776F092"/>
    <w:lvl w:ilvl="0" w:tplc="D144A16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F6566F"/>
    <w:multiLevelType w:val="hybridMultilevel"/>
    <w:tmpl w:val="FEA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93FFE"/>
    <w:multiLevelType w:val="hybridMultilevel"/>
    <w:tmpl w:val="CDC20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D42D6"/>
    <w:multiLevelType w:val="hybridMultilevel"/>
    <w:tmpl w:val="9FA28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F1E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BCE10D5"/>
    <w:multiLevelType w:val="multilevel"/>
    <w:tmpl w:val="E12A93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A1E03"/>
    <w:multiLevelType w:val="hybridMultilevel"/>
    <w:tmpl w:val="1670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92A75"/>
    <w:multiLevelType w:val="hybridMultilevel"/>
    <w:tmpl w:val="27CE6184"/>
    <w:lvl w:ilvl="0" w:tplc="81DC7010">
      <w:start w:val="1"/>
      <w:numFmt w:val="bullet"/>
      <w:lvlText w:val="•"/>
      <w:lvlJc w:val="left"/>
      <w:pPr>
        <w:tabs>
          <w:tab w:val="num" w:pos="720"/>
        </w:tabs>
        <w:ind w:left="720" w:hanging="360"/>
      </w:pPr>
      <w:rPr>
        <w:rFonts w:ascii="Times New Roman" w:hAnsi="Times New Roman" w:hint="default"/>
      </w:rPr>
    </w:lvl>
    <w:lvl w:ilvl="1" w:tplc="B6E04800" w:tentative="1">
      <w:start w:val="1"/>
      <w:numFmt w:val="bullet"/>
      <w:lvlText w:val="•"/>
      <w:lvlJc w:val="left"/>
      <w:pPr>
        <w:tabs>
          <w:tab w:val="num" w:pos="1440"/>
        </w:tabs>
        <w:ind w:left="1440" w:hanging="360"/>
      </w:pPr>
      <w:rPr>
        <w:rFonts w:ascii="Times New Roman" w:hAnsi="Times New Roman" w:hint="default"/>
      </w:rPr>
    </w:lvl>
    <w:lvl w:ilvl="2" w:tplc="74B48960" w:tentative="1">
      <w:start w:val="1"/>
      <w:numFmt w:val="bullet"/>
      <w:lvlText w:val="•"/>
      <w:lvlJc w:val="left"/>
      <w:pPr>
        <w:tabs>
          <w:tab w:val="num" w:pos="2160"/>
        </w:tabs>
        <w:ind w:left="2160" w:hanging="360"/>
      </w:pPr>
      <w:rPr>
        <w:rFonts w:ascii="Times New Roman" w:hAnsi="Times New Roman" w:hint="default"/>
      </w:rPr>
    </w:lvl>
    <w:lvl w:ilvl="3" w:tplc="C540A924" w:tentative="1">
      <w:start w:val="1"/>
      <w:numFmt w:val="bullet"/>
      <w:lvlText w:val="•"/>
      <w:lvlJc w:val="left"/>
      <w:pPr>
        <w:tabs>
          <w:tab w:val="num" w:pos="2880"/>
        </w:tabs>
        <w:ind w:left="2880" w:hanging="360"/>
      </w:pPr>
      <w:rPr>
        <w:rFonts w:ascii="Times New Roman" w:hAnsi="Times New Roman" w:hint="default"/>
      </w:rPr>
    </w:lvl>
    <w:lvl w:ilvl="4" w:tplc="4CC45C68" w:tentative="1">
      <w:start w:val="1"/>
      <w:numFmt w:val="bullet"/>
      <w:lvlText w:val="•"/>
      <w:lvlJc w:val="left"/>
      <w:pPr>
        <w:tabs>
          <w:tab w:val="num" w:pos="3600"/>
        </w:tabs>
        <w:ind w:left="3600" w:hanging="360"/>
      </w:pPr>
      <w:rPr>
        <w:rFonts w:ascii="Times New Roman" w:hAnsi="Times New Roman" w:hint="default"/>
      </w:rPr>
    </w:lvl>
    <w:lvl w:ilvl="5" w:tplc="5B426C44" w:tentative="1">
      <w:start w:val="1"/>
      <w:numFmt w:val="bullet"/>
      <w:lvlText w:val="•"/>
      <w:lvlJc w:val="left"/>
      <w:pPr>
        <w:tabs>
          <w:tab w:val="num" w:pos="4320"/>
        </w:tabs>
        <w:ind w:left="4320" w:hanging="360"/>
      </w:pPr>
      <w:rPr>
        <w:rFonts w:ascii="Times New Roman" w:hAnsi="Times New Roman" w:hint="default"/>
      </w:rPr>
    </w:lvl>
    <w:lvl w:ilvl="6" w:tplc="061E2B6C" w:tentative="1">
      <w:start w:val="1"/>
      <w:numFmt w:val="bullet"/>
      <w:lvlText w:val="•"/>
      <w:lvlJc w:val="left"/>
      <w:pPr>
        <w:tabs>
          <w:tab w:val="num" w:pos="5040"/>
        </w:tabs>
        <w:ind w:left="5040" w:hanging="360"/>
      </w:pPr>
      <w:rPr>
        <w:rFonts w:ascii="Times New Roman" w:hAnsi="Times New Roman" w:hint="default"/>
      </w:rPr>
    </w:lvl>
    <w:lvl w:ilvl="7" w:tplc="2194A256" w:tentative="1">
      <w:start w:val="1"/>
      <w:numFmt w:val="bullet"/>
      <w:lvlText w:val="•"/>
      <w:lvlJc w:val="left"/>
      <w:pPr>
        <w:tabs>
          <w:tab w:val="num" w:pos="5760"/>
        </w:tabs>
        <w:ind w:left="5760" w:hanging="360"/>
      </w:pPr>
      <w:rPr>
        <w:rFonts w:ascii="Times New Roman" w:hAnsi="Times New Roman" w:hint="default"/>
      </w:rPr>
    </w:lvl>
    <w:lvl w:ilvl="8" w:tplc="32FA04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F983EE5"/>
    <w:multiLevelType w:val="hybridMultilevel"/>
    <w:tmpl w:val="9D1A6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0"/>
  </w:num>
  <w:num w:numId="6">
    <w:abstractNumId w:val="1"/>
  </w:num>
  <w:num w:numId="7">
    <w:abstractNumId w:val="3"/>
  </w:num>
  <w:num w:numId="8">
    <w:abstractNumId w:val="4"/>
  </w:num>
  <w:num w:numId="9">
    <w:abstractNumId w:val="14"/>
  </w:num>
  <w:num w:numId="10">
    <w:abstractNumId w:val="6"/>
  </w:num>
  <w:num w:numId="11">
    <w:abstractNumId w:val="10"/>
  </w:num>
  <w:num w:numId="12">
    <w:abstractNumId w:val="8"/>
  </w:num>
  <w:num w:numId="13">
    <w:abstractNumId w:val="13"/>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D5"/>
    <w:rsid w:val="00000571"/>
    <w:rsid w:val="00000E40"/>
    <w:rsid w:val="00001C8F"/>
    <w:rsid w:val="00006599"/>
    <w:rsid w:val="00011029"/>
    <w:rsid w:val="00015591"/>
    <w:rsid w:val="00035AFB"/>
    <w:rsid w:val="00047507"/>
    <w:rsid w:val="0005631B"/>
    <w:rsid w:val="0006262E"/>
    <w:rsid w:val="00064BB7"/>
    <w:rsid w:val="000762AA"/>
    <w:rsid w:val="000C3DEB"/>
    <w:rsid w:val="000D038F"/>
    <w:rsid w:val="000D4C4C"/>
    <w:rsid w:val="000F1B5F"/>
    <w:rsid w:val="00113EBA"/>
    <w:rsid w:val="0011701F"/>
    <w:rsid w:val="00117CB7"/>
    <w:rsid w:val="00117FD6"/>
    <w:rsid w:val="00121348"/>
    <w:rsid w:val="0013163B"/>
    <w:rsid w:val="0013520A"/>
    <w:rsid w:val="0013744C"/>
    <w:rsid w:val="0014411A"/>
    <w:rsid w:val="00145C99"/>
    <w:rsid w:val="0014651F"/>
    <w:rsid w:val="00156C32"/>
    <w:rsid w:val="00166217"/>
    <w:rsid w:val="00175E31"/>
    <w:rsid w:val="00182E47"/>
    <w:rsid w:val="00183FD3"/>
    <w:rsid w:val="0018443E"/>
    <w:rsid w:val="00197987"/>
    <w:rsid w:val="00197DDA"/>
    <w:rsid w:val="001A29D5"/>
    <w:rsid w:val="001A6864"/>
    <w:rsid w:val="001A72AE"/>
    <w:rsid w:val="001B0503"/>
    <w:rsid w:val="001B7F46"/>
    <w:rsid w:val="001C4B23"/>
    <w:rsid w:val="001C5EDF"/>
    <w:rsid w:val="001C6C4F"/>
    <w:rsid w:val="001C7780"/>
    <w:rsid w:val="001C7B15"/>
    <w:rsid w:val="001D4576"/>
    <w:rsid w:val="001E2277"/>
    <w:rsid w:val="001E41CF"/>
    <w:rsid w:val="001F69FA"/>
    <w:rsid w:val="001F6C7E"/>
    <w:rsid w:val="0020088C"/>
    <w:rsid w:val="002146E3"/>
    <w:rsid w:val="00217212"/>
    <w:rsid w:val="00227B4D"/>
    <w:rsid w:val="002366C7"/>
    <w:rsid w:val="00242ED2"/>
    <w:rsid w:val="00251C98"/>
    <w:rsid w:val="0025406F"/>
    <w:rsid w:val="00255187"/>
    <w:rsid w:val="00257380"/>
    <w:rsid w:val="00257775"/>
    <w:rsid w:val="002637C7"/>
    <w:rsid w:val="00263EB6"/>
    <w:rsid w:val="00265D3B"/>
    <w:rsid w:val="002A21B1"/>
    <w:rsid w:val="002A4ED8"/>
    <w:rsid w:val="002B32E2"/>
    <w:rsid w:val="002B4A5B"/>
    <w:rsid w:val="002C1068"/>
    <w:rsid w:val="002C14AC"/>
    <w:rsid w:val="002C7E0B"/>
    <w:rsid w:val="002D66CD"/>
    <w:rsid w:val="002D7C39"/>
    <w:rsid w:val="002F0669"/>
    <w:rsid w:val="003056C2"/>
    <w:rsid w:val="00313826"/>
    <w:rsid w:val="003235C8"/>
    <w:rsid w:val="00323CDC"/>
    <w:rsid w:val="003259BE"/>
    <w:rsid w:val="003410E2"/>
    <w:rsid w:val="00354FE6"/>
    <w:rsid w:val="003576BE"/>
    <w:rsid w:val="00357DA1"/>
    <w:rsid w:val="00360C91"/>
    <w:rsid w:val="00361841"/>
    <w:rsid w:val="003624FB"/>
    <w:rsid w:val="00380006"/>
    <w:rsid w:val="00392CFE"/>
    <w:rsid w:val="003936D1"/>
    <w:rsid w:val="003C0A9F"/>
    <w:rsid w:val="003D06A8"/>
    <w:rsid w:val="003E0790"/>
    <w:rsid w:val="003E2F47"/>
    <w:rsid w:val="003F0661"/>
    <w:rsid w:val="003F4639"/>
    <w:rsid w:val="00402641"/>
    <w:rsid w:val="00403B6D"/>
    <w:rsid w:val="00405D1B"/>
    <w:rsid w:val="00410A3C"/>
    <w:rsid w:val="0044384F"/>
    <w:rsid w:val="004469C4"/>
    <w:rsid w:val="00452116"/>
    <w:rsid w:val="00460CF0"/>
    <w:rsid w:val="004666BA"/>
    <w:rsid w:val="00470082"/>
    <w:rsid w:val="00480957"/>
    <w:rsid w:val="00484591"/>
    <w:rsid w:val="004930DA"/>
    <w:rsid w:val="004A24DB"/>
    <w:rsid w:val="004B1E1F"/>
    <w:rsid w:val="004B41CF"/>
    <w:rsid w:val="004B6B91"/>
    <w:rsid w:val="004C6763"/>
    <w:rsid w:val="004E75EB"/>
    <w:rsid w:val="004F351D"/>
    <w:rsid w:val="004F3D4D"/>
    <w:rsid w:val="00501FE9"/>
    <w:rsid w:val="00506AA9"/>
    <w:rsid w:val="005170CF"/>
    <w:rsid w:val="00530178"/>
    <w:rsid w:val="005315AE"/>
    <w:rsid w:val="00536462"/>
    <w:rsid w:val="00537037"/>
    <w:rsid w:val="005663F3"/>
    <w:rsid w:val="00567566"/>
    <w:rsid w:val="005755B1"/>
    <w:rsid w:val="00575888"/>
    <w:rsid w:val="00582785"/>
    <w:rsid w:val="005866A7"/>
    <w:rsid w:val="00593329"/>
    <w:rsid w:val="00593946"/>
    <w:rsid w:val="005963F5"/>
    <w:rsid w:val="00597AC1"/>
    <w:rsid w:val="005A2F52"/>
    <w:rsid w:val="005A60B7"/>
    <w:rsid w:val="005C7406"/>
    <w:rsid w:val="005D033E"/>
    <w:rsid w:val="005E2127"/>
    <w:rsid w:val="005E753D"/>
    <w:rsid w:val="005F3DEA"/>
    <w:rsid w:val="006011AC"/>
    <w:rsid w:val="0060429F"/>
    <w:rsid w:val="0061192E"/>
    <w:rsid w:val="00626797"/>
    <w:rsid w:val="00627BE6"/>
    <w:rsid w:val="00627C05"/>
    <w:rsid w:val="006322FC"/>
    <w:rsid w:val="00632626"/>
    <w:rsid w:val="006327D4"/>
    <w:rsid w:val="00633660"/>
    <w:rsid w:val="00635956"/>
    <w:rsid w:val="006365D8"/>
    <w:rsid w:val="00645CEC"/>
    <w:rsid w:val="00651456"/>
    <w:rsid w:val="006661CD"/>
    <w:rsid w:val="00670BFB"/>
    <w:rsid w:val="00672964"/>
    <w:rsid w:val="00675E78"/>
    <w:rsid w:val="00676457"/>
    <w:rsid w:val="0068667C"/>
    <w:rsid w:val="0069647F"/>
    <w:rsid w:val="006B50DD"/>
    <w:rsid w:val="006B5393"/>
    <w:rsid w:val="006B5881"/>
    <w:rsid w:val="006C01A1"/>
    <w:rsid w:val="006C1C45"/>
    <w:rsid w:val="006D2424"/>
    <w:rsid w:val="00701868"/>
    <w:rsid w:val="00710078"/>
    <w:rsid w:val="007124F0"/>
    <w:rsid w:val="007258A6"/>
    <w:rsid w:val="007406C3"/>
    <w:rsid w:val="00742256"/>
    <w:rsid w:val="00744B38"/>
    <w:rsid w:val="00751663"/>
    <w:rsid w:val="007834E1"/>
    <w:rsid w:val="007904A8"/>
    <w:rsid w:val="007961B0"/>
    <w:rsid w:val="007977CC"/>
    <w:rsid w:val="007A5FCE"/>
    <w:rsid w:val="007B2FB8"/>
    <w:rsid w:val="007C3CF2"/>
    <w:rsid w:val="007D0FC5"/>
    <w:rsid w:val="007D23D1"/>
    <w:rsid w:val="007D3CC5"/>
    <w:rsid w:val="007E5C12"/>
    <w:rsid w:val="008009A2"/>
    <w:rsid w:val="008100E1"/>
    <w:rsid w:val="00810AC3"/>
    <w:rsid w:val="008236E2"/>
    <w:rsid w:val="008250D5"/>
    <w:rsid w:val="00830AC9"/>
    <w:rsid w:val="00832C28"/>
    <w:rsid w:val="0083309E"/>
    <w:rsid w:val="00835326"/>
    <w:rsid w:val="00835411"/>
    <w:rsid w:val="00842846"/>
    <w:rsid w:val="00851B99"/>
    <w:rsid w:val="0085772C"/>
    <w:rsid w:val="00866D66"/>
    <w:rsid w:val="0087576F"/>
    <w:rsid w:val="00876582"/>
    <w:rsid w:val="00877140"/>
    <w:rsid w:val="00877DC8"/>
    <w:rsid w:val="0088187F"/>
    <w:rsid w:val="008907F2"/>
    <w:rsid w:val="00892B99"/>
    <w:rsid w:val="008A3A53"/>
    <w:rsid w:val="008A6A37"/>
    <w:rsid w:val="008B45D2"/>
    <w:rsid w:val="008B5822"/>
    <w:rsid w:val="008B6654"/>
    <w:rsid w:val="008C38D6"/>
    <w:rsid w:val="008D072C"/>
    <w:rsid w:val="008D213C"/>
    <w:rsid w:val="008F247F"/>
    <w:rsid w:val="008F2B67"/>
    <w:rsid w:val="008F46E5"/>
    <w:rsid w:val="00913F8E"/>
    <w:rsid w:val="00920D01"/>
    <w:rsid w:val="00923036"/>
    <w:rsid w:val="0093038A"/>
    <w:rsid w:val="00931A5A"/>
    <w:rsid w:val="00931E3B"/>
    <w:rsid w:val="00943E41"/>
    <w:rsid w:val="009548EC"/>
    <w:rsid w:val="0096090E"/>
    <w:rsid w:val="009610FD"/>
    <w:rsid w:val="009658CB"/>
    <w:rsid w:val="00972A69"/>
    <w:rsid w:val="0098497A"/>
    <w:rsid w:val="009867F5"/>
    <w:rsid w:val="009A5263"/>
    <w:rsid w:val="009A6179"/>
    <w:rsid w:val="009B39DC"/>
    <w:rsid w:val="009B3FEB"/>
    <w:rsid w:val="009B4BEB"/>
    <w:rsid w:val="009C5B75"/>
    <w:rsid w:val="009D47E3"/>
    <w:rsid w:val="009D7C20"/>
    <w:rsid w:val="009F779A"/>
    <w:rsid w:val="00A01067"/>
    <w:rsid w:val="00A02C76"/>
    <w:rsid w:val="00A02D2A"/>
    <w:rsid w:val="00A044DE"/>
    <w:rsid w:val="00A06CCB"/>
    <w:rsid w:val="00A14898"/>
    <w:rsid w:val="00A50B97"/>
    <w:rsid w:val="00A51192"/>
    <w:rsid w:val="00A6186C"/>
    <w:rsid w:val="00A640AE"/>
    <w:rsid w:val="00A84F25"/>
    <w:rsid w:val="00AA5F8E"/>
    <w:rsid w:val="00AA6A4D"/>
    <w:rsid w:val="00AD4DE2"/>
    <w:rsid w:val="00AD7A7C"/>
    <w:rsid w:val="00AE1C28"/>
    <w:rsid w:val="00AE1F8E"/>
    <w:rsid w:val="00AE7CEB"/>
    <w:rsid w:val="00AF178E"/>
    <w:rsid w:val="00AF35A1"/>
    <w:rsid w:val="00AF549B"/>
    <w:rsid w:val="00B038FE"/>
    <w:rsid w:val="00B0542E"/>
    <w:rsid w:val="00B067FC"/>
    <w:rsid w:val="00B10E05"/>
    <w:rsid w:val="00B1186A"/>
    <w:rsid w:val="00B11DB6"/>
    <w:rsid w:val="00B148DD"/>
    <w:rsid w:val="00B16C87"/>
    <w:rsid w:val="00B3171C"/>
    <w:rsid w:val="00B31CC1"/>
    <w:rsid w:val="00B33C6E"/>
    <w:rsid w:val="00B46178"/>
    <w:rsid w:val="00B51DB4"/>
    <w:rsid w:val="00B63F2B"/>
    <w:rsid w:val="00B73341"/>
    <w:rsid w:val="00B83A16"/>
    <w:rsid w:val="00B85ECF"/>
    <w:rsid w:val="00B93B1D"/>
    <w:rsid w:val="00BA1134"/>
    <w:rsid w:val="00BA59BE"/>
    <w:rsid w:val="00BC37FC"/>
    <w:rsid w:val="00BC49EF"/>
    <w:rsid w:val="00BD232B"/>
    <w:rsid w:val="00BE7219"/>
    <w:rsid w:val="00BF268E"/>
    <w:rsid w:val="00BF5796"/>
    <w:rsid w:val="00C019E2"/>
    <w:rsid w:val="00C02AAB"/>
    <w:rsid w:val="00C07B89"/>
    <w:rsid w:val="00C174D3"/>
    <w:rsid w:val="00C2239C"/>
    <w:rsid w:val="00C60761"/>
    <w:rsid w:val="00C759B0"/>
    <w:rsid w:val="00C762FD"/>
    <w:rsid w:val="00C81142"/>
    <w:rsid w:val="00C85428"/>
    <w:rsid w:val="00C85787"/>
    <w:rsid w:val="00C87B69"/>
    <w:rsid w:val="00C95E6F"/>
    <w:rsid w:val="00C966F8"/>
    <w:rsid w:val="00C973F2"/>
    <w:rsid w:val="00CA298C"/>
    <w:rsid w:val="00CA6EC0"/>
    <w:rsid w:val="00CB605A"/>
    <w:rsid w:val="00CD296A"/>
    <w:rsid w:val="00CD4C7F"/>
    <w:rsid w:val="00CE7D22"/>
    <w:rsid w:val="00D0668C"/>
    <w:rsid w:val="00D1136E"/>
    <w:rsid w:val="00D179A6"/>
    <w:rsid w:val="00D22011"/>
    <w:rsid w:val="00D2716C"/>
    <w:rsid w:val="00D304C5"/>
    <w:rsid w:val="00D35C76"/>
    <w:rsid w:val="00D60BD5"/>
    <w:rsid w:val="00D764B6"/>
    <w:rsid w:val="00D80195"/>
    <w:rsid w:val="00D81334"/>
    <w:rsid w:val="00D8332B"/>
    <w:rsid w:val="00D84E96"/>
    <w:rsid w:val="00DA21BF"/>
    <w:rsid w:val="00DA2936"/>
    <w:rsid w:val="00DA71FA"/>
    <w:rsid w:val="00DA7CFE"/>
    <w:rsid w:val="00DB269B"/>
    <w:rsid w:val="00DB443A"/>
    <w:rsid w:val="00DC42A9"/>
    <w:rsid w:val="00DC4F0A"/>
    <w:rsid w:val="00DD2105"/>
    <w:rsid w:val="00DD59B1"/>
    <w:rsid w:val="00DE3D65"/>
    <w:rsid w:val="00DE52C6"/>
    <w:rsid w:val="00DF0688"/>
    <w:rsid w:val="00DF2E94"/>
    <w:rsid w:val="00E13D65"/>
    <w:rsid w:val="00E3079B"/>
    <w:rsid w:val="00E34103"/>
    <w:rsid w:val="00E41238"/>
    <w:rsid w:val="00E4145D"/>
    <w:rsid w:val="00E4337C"/>
    <w:rsid w:val="00E47936"/>
    <w:rsid w:val="00E50221"/>
    <w:rsid w:val="00E64EA2"/>
    <w:rsid w:val="00E71A5D"/>
    <w:rsid w:val="00E7587E"/>
    <w:rsid w:val="00E76D83"/>
    <w:rsid w:val="00E7708D"/>
    <w:rsid w:val="00E94786"/>
    <w:rsid w:val="00EA00C1"/>
    <w:rsid w:val="00EA6142"/>
    <w:rsid w:val="00EA668B"/>
    <w:rsid w:val="00EB297E"/>
    <w:rsid w:val="00EB4A63"/>
    <w:rsid w:val="00EC1EEC"/>
    <w:rsid w:val="00ED33AA"/>
    <w:rsid w:val="00EE0B14"/>
    <w:rsid w:val="00EF0B9B"/>
    <w:rsid w:val="00EF325E"/>
    <w:rsid w:val="00F02199"/>
    <w:rsid w:val="00F10EB3"/>
    <w:rsid w:val="00F1315E"/>
    <w:rsid w:val="00F35164"/>
    <w:rsid w:val="00F457E3"/>
    <w:rsid w:val="00F57750"/>
    <w:rsid w:val="00F611CE"/>
    <w:rsid w:val="00F65A69"/>
    <w:rsid w:val="00F867C0"/>
    <w:rsid w:val="00F90C45"/>
    <w:rsid w:val="00FA01C8"/>
    <w:rsid w:val="00FB32A5"/>
    <w:rsid w:val="00FC0C69"/>
    <w:rsid w:val="00FC3029"/>
    <w:rsid w:val="00FD4646"/>
    <w:rsid w:val="00FE39AC"/>
    <w:rsid w:val="00FE400D"/>
    <w:rsid w:val="00FE4F79"/>
    <w:rsid w:val="00FE6E74"/>
    <w:rsid w:val="00FE7C7C"/>
    <w:rsid w:val="00FF27EA"/>
    <w:rsid w:val="00FF280A"/>
    <w:rsid w:val="00FF5458"/>
    <w:rsid w:val="00FF5DCC"/>
    <w:rsid w:val="00FF7DDD"/>
    <w:rsid w:val="05503022"/>
    <w:rsid w:val="41697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D9ED2"/>
  <w15:docId w15:val="{1452EAA7-AF06-4DEA-9077-FE331EDA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jc w:val="both"/>
      <w:outlineLvl w:val="0"/>
    </w:pPr>
    <w:rPr>
      <w:sz w:val="32"/>
    </w:rPr>
  </w:style>
  <w:style w:type="paragraph" w:styleId="Heading2">
    <w:name w:val="heading 2"/>
    <w:basedOn w:val="Normal"/>
    <w:next w:val="Normal"/>
    <w:qFormat/>
    <w:pPr>
      <w:keepNext/>
      <w:widowControl w:val="0"/>
      <w:jc w:val="center"/>
      <w:outlineLvl w:val="1"/>
    </w:pPr>
    <w:rPr>
      <w:b/>
      <w:snapToGrid w:val="0"/>
      <w:sz w:val="22"/>
      <w:lang w:eastAsia="en-US"/>
    </w:rPr>
  </w:style>
  <w:style w:type="paragraph" w:styleId="Heading3">
    <w:name w:val="heading 3"/>
    <w:basedOn w:val="Normal"/>
    <w:next w:val="Normal"/>
    <w:qFormat/>
    <w:pPr>
      <w:keepNext/>
      <w:jc w:val="right"/>
      <w:outlineLvl w:val="2"/>
    </w:pPr>
    <w:rPr>
      <w:b/>
      <w:sz w:val="40"/>
    </w:rPr>
  </w:style>
  <w:style w:type="paragraph" w:styleId="Heading4">
    <w:name w:val="heading 4"/>
    <w:basedOn w:val="Normal"/>
    <w:next w:val="Normal"/>
    <w:link w:val="Heading4Char"/>
    <w:qFormat/>
    <w:pPr>
      <w:keepNext/>
      <w:jc w:val="both"/>
      <w:outlineLvl w:val="3"/>
    </w:pPr>
    <w:rPr>
      <w:sz w:val="28"/>
      <w:lang w:val="x-none" w:eastAsia="x-none"/>
    </w:rPr>
  </w:style>
  <w:style w:type="paragraph" w:styleId="Heading5">
    <w:name w:val="heading 5"/>
    <w:basedOn w:val="Normal"/>
    <w:next w:val="Normal"/>
    <w:link w:val="Heading5Char"/>
    <w:qFormat/>
    <w:pPr>
      <w:keepNext/>
      <w:tabs>
        <w:tab w:val="left" w:pos="1843"/>
      </w:tabs>
      <w:ind w:left="1843" w:hanging="1843"/>
      <w:jc w:val="both"/>
      <w:outlineLvl w:val="4"/>
    </w:pPr>
    <w:rPr>
      <w:b/>
      <w:sz w:val="22"/>
      <w:lang w:val="x-none" w:eastAsia="x-none"/>
    </w:rPr>
  </w:style>
  <w:style w:type="paragraph" w:styleId="Heading6">
    <w:name w:val="heading 6"/>
    <w:basedOn w:val="Normal"/>
    <w:next w:val="Normal"/>
    <w:qFormat/>
    <w:pPr>
      <w:keepNext/>
      <w:tabs>
        <w:tab w:val="left" w:pos="1843"/>
      </w:tabs>
      <w:outlineLvl w:val="5"/>
    </w:pPr>
    <w:rPr>
      <w:sz w:val="28"/>
    </w:rPr>
  </w:style>
  <w:style w:type="paragraph" w:styleId="Heading7">
    <w:name w:val="heading 7"/>
    <w:basedOn w:val="Normal"/>
    <w:next w:val="Normal"/>
    <w:qFormat/>
    <w:pPr>
      <w:keepNext/>
      <w:jc w:val="both"/>
      <w:outlineLvl w:val="6"/>
    </w:pPr>
    <w:rPr>
      <w:b/>
      <w:i/>
      <w:sz w:val="28"/>
    </w:rPr>
  </w:style>
  <w:style w:type="paragraph" w:styleId="Heading8">
    <w:name w:val="heading 8"/>
    <w:basedOn w:val="Normal"/>
    <w:next w:val="Normal"/>
    <w:qFormat/>
    <w:pPr>
      <w:keepNext/>
      <w:jc w:val="right"/>
      <w:outlineLvl w:val="7"/>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sz w:val="32"/>
      <w:lang w:val="x-none" w:eastAsia="x-none"/>
    </w:rPr>
  </w:style>
  <w:style w:type="paragraph" w:styleId="BodyText2">
    <w:name w:val="Body Text 2"/>
    <w:basedOn w:val="Normal"/>
    <w:pPr>
      <w:tabs>
        <w:tab w:val="left" w:pos="1843"/>
      </w:tabs>
      <w:jc w:val="both"/>
    </w:pPr>
    <w:rPr>
      <w:sz w:val="22"/>
    </w:rPr>
  </w:style>
  <w:style w:type="paragraph" w:styleId="BodyTextIndent">
    <w:name w:val="Body Text Indent"/>
    <w:basedOn w:val="Normal"/>
    <w:pPr>
      <w:tabs>
        <w:tab w:val="left" w:pos="1843"/>
      </w:tabs>
      <w:ind w:left="1843" w:hanging="1843"/>
      <w:jc w:val="both"/>
    </w:pPr>
    <w:rPr>
      <w:sz w:val="22"/>
    </w:rPr>
  </w:style>
  <w:style w:type="paragraph" w:styleId="BodyText3">
    <w:name w:val="Body Text 3"/>
    <w:basedOn w:val="Normal"/>
    <w:pPr>
      <w:jc w:val="both"/>
    </w:pPr>
  </w:style>
  <w:style w:type="paragraph" w:styleId="Title">
    <w:name w:val="Title"/>
    <w:basedOn w:val="Normal"/>
    <w:qFormat/>
    <w:pPr>
      <w:tabs>
        <w:tab w:val="center" w:pos="2284"/>
      </w:tabs>
      <w:jc w:val="center"/>
    </w:pPr>
    <w:rPr>
      <w:b/>
      <w:sz w:val="32"/>
    </w:rPr>
  </w:style>
  <w:style w:type="paragraph" w:styleId="BodyTextIndent2">
    <w:name w:val="Body Text Indent 2"/>
    <w:basedOn w:val="Normal"/>
    <w:link w:val="BodyTextIndent2Char"/>
    <w:pPr>
      <w:tabs>
        <w:tab w:val="left" w:pos="1843"/>
      </w:tabs>
      <w:ind w:left="1843" w:hanging="1843"/>
      <w:jc w:val="both"/>
    </w:pPr>
    <w:rPr>
      <w:rFonts w:ascii="Arial" w:hAnsi="Arial"/>
      <w:lang w:val="x-none" w:eastAsia="x-none"/>
    </w:rPr>
  </w:style>
  <w:style w:type="paragraph" w:styleId="BalloonText">
    <w:name w:val="Balloon Text"/>
    <w:basedOn w:val="Normal"/>
    <w:semiHidden/>
    <w:rsid w:val="003410E2"/>
    <w:rPr>
      <w:rFonts w:ascii="Tahoma" w:hAnsi="Tahoma" w:cs="Tahoma"/>
      <w:sz w:val="16"/>
      <w:szCs w:val="16"/>
    </w:rPr>
  </w:style>
  <w:style w:type="paragraph" w:styleId="NormalWeb">
    <w:name w:val="Normal (Web)"/>
    <w:basedOn w:val="Normal"/>
    <w:rsid w:val="00D60BD5"/>
    <w:pPr>
      <w:suppressAutoHyphens/>
      <w:spacing w:before="280" w:after="119"/>
    </w:pPr>
    <w:rPr>
      <w:sz w:val="24"/>
      <w:szCs w:val="24"/>
      <w:lang w:eastAsia="ar-SA"/>
    </w:rPr>
  </w:style>
  <w:style w:type="character" w:styleId="Hyperlink">
    <w:name w:val="Hyperlink"/>
    <w:uiPriority w:val="99"/>
    <w:rsid w:val="00530178"/>
    <w:rPr>
      <w:color w:val="0000FF"/>
      <w:u w:val="single"/>
    </w:rPr>
  </w:style>
  <w:style w:type="paragraph" w:styleId="Footer">
    <w:name w:val="footer"/>
    <w:basedOn w:val="Normal"/>
    <w:link w:val="FooterChar"/>
    <w:uiPriority w:val="99"/>
    <w:rsid w:val="008F2B67"/>
    <w:pPr>
      <w:tabs>
        <w:tab w:val="center" w:pos="4153"/>
        <w:tab w:val="right" w:pos="8306"/>
      </w:tabs>
    </w:pPr>
  </w:style>
  <w:style w:type="character" w:styleId="PageNumber">
    <w:name w:val="page number"/>
    <w:basedOn w:val="DefaultParagraphFont"/>
    <w:rsid w:val="008F2B67"/>
  </w:style>
  <w:style w:type="character" w:customStyle="1" w:styleId="Heading4Char">
    <w:name w:val="Heading 4 Char"/>
    <w:link w:val="Heading4"/>
    <w:rsid w:val="00CD4C7F"/>
    <w:rPr>
      <w:sz w:val="28"/>
    </w:rPr>
  </w:style>
  <w:style w:type="character" w:customStyle="1" w:styleId="Heading5Char">
    <w:name w:val="Heading 5 Char"/>
    <w:link w:val="Heading5"/>
    <w:rsid w:val="00CD4C7F"/>
    <w:rPr>
      <w:b/>
      <w:sz w:val="22"/>
    </w:rPr>
  </w:style>
  <w:style w:type="character" w:customStyle="1" w:styleId="BodyTextChar">
    <w:name w:val="Body Text Char"/>
    <w:link w:val="BodyText"/>
    <w:rsid w:val="00CD4C7F"/>
    <w:rPr>
      <w:b/>
      <w:sz w:val="32"/>
    </w:rPr>
  </w:style>
  <w:style w:type="character" w:customStyle="1" w:styleId="BodyTextIndent2Char">
    <w:name w:val="Body Text Indent 2 Char"/>
    <w:link w:val="BodyTextIndent2"/>
    <w:rsid w:val="00CD4C7F"/>
    <w:rPr>
      <w:rFonts w:ascii="Arial" w:hAnsi="Arial"/>
    </w:rPr>
  </w:style>
  <w:style w:type="table" w:styleId="TableGrid">
    <w:name w:val="Table Grid"/>
    <w:basedOn w:val="TableNormal"/>
    <w:rsid w:val="000F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3B6D"/>
    <w:pPr>
      <w:tabs>
        <w:tab w:val="center" w:pos="4513"/>
        <w:tab w:val="right" w:pos="9026"/>
      </w:tabs>
    </w:pPr>
  </w:style>
  <w:style w:type="character" w:customStyle="1" w:styleId="HeaderChar">
    <w:name w:val="Header Char"/>
    <w:basedOn w:val="DefaultParagraphFont"/>
    <w:link w:val="Header"/>
    <w:rsid w:val="00403B6D"/>
  </w:style>
  <w:style w:type="character" w:customStyle="1" w:styleId="FooterChar">
    <w:name w:val="Footer Char"/>
    <w:link w:val="Footer"/>
    <w:uiPriority w:val="99"/>
    <w:rsid w:val="00403B6D"/>
  </w:style>
  <w:style w:type="paragraph" w:styleId="ListParagraph">
    <w:name w:val="List Paragraph"/>
    <w:basedOn w:val="Normal"/>
    <w:uiPriority w:val="34"/>
    <w:qFormat/>
    <w:rsid w:val="00CD296A"/>
    <w:pPr>
      <w:ind w:left="720"/>
      <w:contextualSpacing/>
    </w:pPr>
  </w:style>
  <w:style w:type="character" w:styleId="CommentReference">
    <w:name w:val="annotation reference"/>
    <w:basedOn w:val="DefaultParagraphFont"/>
    <w:semiHidden/>
    <w:unhideWhenUsed/>
    <w:rsid w:val="00593946"/>
    <w:rPr>
      <w:sz w:val="16"/>
      <w:szCs w:val="16"/>
    </w:rPr>
  </w:style>
  <w:style w:type="paragraph" w:styleId="CommentText">
    <w:name w:val="annotation text"/>
    <w:basedOn w:val="Normal"/>
    <w:link w:val="CommentTextChar"/>
    <w:semiHidden/>
    <w:unhideWhenUsed/>
    <w:rsid w:val="00593946"/>
  </w:style>
  <w:style w:type="character" w:customStyle="1" w:styleId="CommentTextChar">
    <w:name w:val="Comment Text Char"/>
    <w:basedOn w:val="DefaultParagraphFont"/>
    <w:link w:val="CommentText"/>
    <w:semiHidden/>
    <w:rsid w:val="00593946"/>
    <w:rPr>
      <w:lang w:val="en-GB" w:eastAsia="en-GB"/>
    </w:rPr>
  </w:style>
  <w:style w:type="paragraph" w:styleId="CommentSubject">
    <w:name w:val="annotation subject"/>
    <w:basedOn w:val="CommentText"/>
    <w:next w:val="CommentText"/>
    <w:link w:val="CommentSubjectChar"/>
    <w:semiHidden/>
    <w:unhideWhenUsed/>
    <w:rsid w:val="00593946"/>
    <w:rPr>
      <w:b/>
      <w:bCs/>
    </w:rPr>
  </w:style>
  <w:style w:type="character" w:customStyle="1" w:styleId="CommentSubjectChar">
    <w:name w:val="Comment Subject Char"/>
    <w:basedOn w:val="CommentTextChar"/>
    <w:link w:val="CommentSubject"/>
    <w:semiHidden/>
    <w:rsid w:val="00593946"/>
    <w:rPr>
      <w:b/>
      <w:bCs/>
      <w:lang w:val="en-GB" w:eastAsia="en-GB"/>
    </w:rPr>
  </w:style>
  <w:style w:type="paragraph" w:customStyle="1" w:styleId="paragraph">
    <w:name w:val="paragraph"/>
    <w:basedOn w:val="Normal"/>
    <w:rsid w:val="009F779A"/>
    <w:pPr>
      <w:spacing w:before="100" w:beforeAutospacing="1" w:after="100" w:afterAutospacing="1"/>
    </w:pPr>
    <w:rPr>
      <w:sz w:val="24"/>
      <w:szCs w:val="24"/>
    </w:rPr>
  </w:style>
  <w:style w:type="character" w:customStyle="1" w:styleId="normaltextrun">
    <w:name w:val="normaltextrun"/>
    <w:basedOn w:val="DefaultParagraphFont"/>
    <w:rsid w:val="009F779A"/>
  </w:style>
  <w:style w:type="character" w:customStyle="1" w:styleId="eop">
    <w:name w:val="eop"/>
    <w:basedOn w:val="DefaultParagraphFont"/>
    <w:rsid w:val="009F779A"/>
  </w:style>
  <w:style w:type="character" w:customStyle="1" w:styleId="spellingerror">
    <w:name w:val="spellingerror"/>
    <w:basedOn w:val="DefaultParagraphFont"/>
    <w:rsid w:val="009F779A"/>
  </w:style>
  <w:style w:type="character" w:styleId="FollowedHyperlink">
    <w:name w:val="FollowedHyperlink"/>
    <w:basedOn w:val="DefaultParagraphFont"/>
    <w:semiHidden/>
    <w:unhideWhenUsed/>
    <w:rsid w:val="009F779A"/>
    <w:rPr>
      <w:color w:val="954F72" w:themeColor="followedHyperlink"/>
      <w:u w:val="single"/>
    </w:rPr>
  </w:style>
  <w:style w:type="character" w:styleId="UnresolvedMention">
    <w:name w:val="Unresolved Mention"/>
    <w:basedOn w:val="DefaultParagraphFont"/>
    <w:uiPriority w:val="99"/>
    <w:semiHidden/>
    <w:unhideWhenUsed/>
    <w:rsid w:val="0039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5350">
      <w:bodyDiv w:val="1"/>
      <w:marLeft w:val="0"/>
      <w:marRight w:val="0"/>
      <w:marTop w:val="0"/>
      <w:marBottom w:val="0"/>
      <w:divBdr>
        <w:top w:val="none" w:sz="0" w:space="0" w:color="auto"/>
        <w:left w:val="none" w:sz="0" w:space="0" w:color="auto"/>
        <w:bottom w:val="none" w:sz="0" w:space="0" w:color="auto"/>
        <w:right w:val="none" w:sz="0" w:space="0" w:color="auto"/>
      </w:divBdr>
    </w:div>
    <w:div w:id="402216235">
      <w:bodyDiv w:val="1"/>
      <w:marLeft w:val="0"/>
      <w:marRight w:val="0"/>
      <w:marTop w:val="0"/>
      <w:marBottom w:val="0"/>
      <w:divBdr>
        <w:top w:val="none" w:sz="0" w:space="0" w:color="auto"/>
        <w:left w:val="none" w:sz="0" w:space="0" w:color="auto"/>
        <w:bottom w:val="none" w:sz="0" w:space="0" w:color="auto"/>
        <w:right w:val="none" w:sz="0" w:space="0" w:color="auto"/>
      </w:divBdr>
    </w:div>
    <w:div w:id="463080166">
      <w:bodyDiv w:val="1"/>
      <w:marLeft w:val="0"/>
      <w:marRight w:val="0"/>
      <w:marTop w:val="0"/>
      <w:marBottom w:val="0"/>
      <w:divBdr>
        <w:top w:val="none" w:sz="0" w:space="0" w:color="auto"/>
        <w:left w:val="none" w:sz="0" w:space="0" w:color="auto"/>
        <w:bottom w:val="none" w:sz="0" w:space="0" w:color="auto"/>
        <w:right w:val="none" w:sz="0" w:space="0" w:color="auto"/>
      </w:divBdr>
      <w:divsChild>
        <w:div w:id="1577399897">
          <w:marLeft w:val="0"/>
          <w:marRight w:val="0"/>
          <w:marTop w:val="0"/>
          <w:marBottom w:val="0"/>
          <w:divBdr>
            <w:top w:val="none" w:sz="0" w:space="0" w:color="auto"/>
            <w:left w:val="none" w:sz="0" w:space="0" w:color="auto"/>
            <w:bottom w:val="none" w:sz="0" w:space="0" w:color="auto"/>
            <w:right w:val="none" w:sz="0" w:space="0" w:color="auto"/>
          </w:divBdr>
          <w:divsChild>
            <w:div w:id="625042590">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12774459">
              <w:marLeft w:val="0"/>
              <w:marRight w:val="0"/>
              <w:marTop w:val="0"/>
              <w:marBottom w:val="0"/>
              <w:divBdr>
                <w:top w:val="none" w:sz="0" w:space="0" w:color="auto"/>
                <w:left w:val="none" w:sz="0" w:space="0" w:color="auto"/>
                <w:bottom w:val="none" w:sz="0" w:space="0" w:color="auto"/>
                <w:right w:val="none" w:sz="0" w:space="0" w:color="auto"/>
              </w:divBdr>
            </w:div>
            <w:div w:id="843932481">
              <w:marLeft w:val="0"/>
              <w:marRight w:val="0"/>
              <w:marTop w:val="0"/>
              <w:marBottom w:val="0"/>
              <w:divBdr>
                <w:top w:val="none" w:sz="0" w:space="0" w:color="auto"/>
                <w:left w:val="none" w:sz="0" w:space="0" w:color="auto"/>
                <w:bottom w:val="none" w:sz="0" w:space="0" w:color="auto"/>
                <w:right w:val="none" w:sz="0" w:space="0" w:color="auto"/>
              </w:divBdr>
            </w:div>
            <w:div w:id="882331135">
              <w:marLeft w:val="0"/>
              <w:marRight w:val="0"/>
              <w:marTop w:val="0"/>
              <w:marBottom w:val="0"/>
              <w:divBdr>
                <w:top w:val="none" w:sz="0" w:space="0" w:color="auto"/>
                <w:left w:val="none" w:sz="0" w:space="0" w:color="auto"/>
                <w:bottom w:val="none" w:sz="0" w:space="0" w:color="auto"/>
                <w:right w:val="none" w:sz="0" w:space="0" w:color="auto"/>
              </w:divBdr>
            </w:div>
            <w:div w:id="1164711219">
              <w:marLeft w:val="0"/>
              <w:marRight w:val="0"/>
              <w:marTop w:val="0"/>
              <w:marBottom w:val="0"/>
              <w:divBdr>
                <w:top w:val="none" w:sz="0" w:space="0" w:color="auto"/>
                <w:left w:val="none" w:sz="0" w:space="0" w:color="auto"/>
                <w:bottom w:val="none" w:sz="0" w:space="0" w:color="auto"/>
                <w:right w:val="none" w:sz="0" w:space="0" w:color="auto"/>
              </w:divBdr>
            </w:div>
            <w:div w:id="1176991709">
              <w:marLeft w:val="0"/>
              <w:marRight w:val="0"/>
              <w:marTop w:val="0"/>
              <w:marBottom w:val="0"/>
              <w:divBdr>
                <w:top w:val="none" w:sz="0" w:space="0" w:color="auto"/>
                <w:left w:val="none" w:sz="0" w:space="0" w:color="auto"/>
                <w:bottom w:val="none" w:sz="0" w:space="0" w:color="auto"/>
                <w:right w:val="none" w:sz="0" w:space="0" w:color="auto"/>
              </w:divBdr>
            </w:div>
            <w:div w:id="1245988783">
              <w:marLeft w:val="0"/>
              <w:marRight w:val="0"/>
              <w:marTop w:val="0"/>
              <w:marBottom w:val="0"/>
              <w:divBdr>
                <w:top w:val="none" w:sz="0" w:space="0" w:color="auto"/>
                <w:left w:val="none" w:sz="0" w:space="0" w:color="auto"/>
                <w:bottom w:val="none" w:sz="0" w:space="0" w:color="auto"/>
                <w:right w:val="none" w:sz="0" w:space="0" w:color="auto"/>
              </w:divBdr>
            </w:div>
            <w:div w:id="1560674599">
              <w:marLeft w:val="0"/>
              <w:marRight w:val="0"/>
              <w:marTop w:val="0"/>
              <w:marBottom w:val="0"/>
              <w:divBdr>
                <w:top w:val="none" w:sz="0" w:space="0" w:color="auto"/>
                <w:left w:val="none" w:sz="0" w:space="0" w:color="auto"/>
                <w:bottom w:val="none" w:sz="0" w:space="0" w:color="auto"/>
                <w:right w:val="none" w:sz="0" w:space="0" w:color="auto"/>
              </w:divBdr>
            </w:div>
            <w:div w:id="15859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871">
      <w:bodyDiv w:val="1"/>
      <w:marLeft w:val="0"/>
      <w:marRight w:val="0"/>
      <w:marTop w:val="0"/>
      <w:marBottom w:val="0"/>
      <w:divBdr>
        <w:top w:val="none" w:sz="0" w:space="0" w:color="auto"/>
        <w:left w:val="none" w:sz="0" w:space="0" w:color="auto"/>
        <w:bottom w:val="none" w:sz="0" w:space="0" w:color="auto"/>
        <w:right w:val="none" w:sz="0" w:space="0" w:color="auto"/>
      </w:divBdr>
    </w:div>
    <w:div w:id="1857428228">
      <w:bodyDiv w:val="1"/>
      <w:marLeft w:val="0"/>
      <w:marRight w:val="0"/>
      <w:marTop w:val="0"/>
      <w:marBottom w:val="0"/>
      <w:divBdr>
        <w:top w:val="none" w:sz="0" w:space="0" w:color="auto"/>
        <w:left w:val="none" w:sz="0" w:space="0" w:color="auto"/>
        <w:bottom w:val="none" w:sz="0" w:space="0" w:color="auto"/>
        <w:right w:val="none" w:sz="0" w:space="0" w:color="auto"/>
      </w:divBdr>
    </w:div>
    <w:div w:id="1960184452">
      <w:bodyDiv w:val="1"/>
      <w:marLeft w:val="0"/>
      <w:marRight w:val="0"/>
      <w:marTop w:val="0"/>
      <w:marBottom w:val="0"/>
      <w:divBdr>
        <w:top w:val="none" w:sz="0" w:space="0" w:color="auto"/>
        <w:left w:val="none" w:sz="0" w:space="0" w:color="auto"/>
        <w:bottom w:val="none" w:sz="0" w:space="0" w:color="auto"/>
        <w:right w:val="none" w:sz="0" w:space="0" w:color="auto"/>
      </w:divBdr>
      <w:divsChild>
        <w:div w:id="640691439">
          <w:marLeft w:val="0"/>
          <w:marRight w:val="0"/>
          <w:marTop w:val="0"/>
          <w:marBottom w:val="0"/>
          <w:divBdr>
            <w:top w:val="none" w:sz="0" w:space="0" w:color="auto"/>
            <w:left w:val="none" w:sz="0" w:space="0" w:color="auto"/>
            <w:bottom w:val="none" w:sz="0" w:space="0" w:color="auto"/>
            <w:right w:val="none" w:sz="0" w:space="0" w:color="auto"/>
          </w:divBdr>
          <w:divsChild>
            <w:div w:id="24333335">
              <w:marLeft w:val="0"/>
              <w:marRight w:val="0"/>
              <w:marTop w:val="0"/>
              <w:marBottom w:val="0"/>
              <w:divBdr>
                <w:top w:val="none" w:sz="0" w:space="0" w:color="auto"/>
                <w:left w:val="none" w:sz="0" w:space="0" w:color="auto"/>
                <w:bottom w:val="none" w:sz="0" w:space="0" w:color="auto"/>
                <w:right w:val="none" w:sz="0" w:space="0" w:color="auto"/>
              </w:divBdr>
            </w:div>
            <w:div w:id="372311169">
              <w:marLeft w:val="0"/>
              <w:marRight w:val="0"/>
              <w:marTop w:val="0"/>
              <w:marBottom w:val="0"/>
              <w:divBdr>
                <w:top w:val="none" w:sz="0" w:space="0" w:color="auto"/>
                <w:left w:val="none" w:sz="0" w:space="0" w:color="auto"/>
                <w:bottom w:val="none" w:sz="0" w:space="0" w:color="auto"/>
                <w:right w:val="none" w:sz="0" w:space="0" w:color="auto"/>
              </w:divBdr>
            </w:div>
            <w:div w:id="751926827">
              <w:marLeft w:val="0"/>
              <w:marRight w:val="0"/>
              <w:marTop w:val="0"/>
              <w:marBottom w:val="0"/>
              <w:divBdr>
                <w:top w:val="none" w:sz="0" w:space="0" w:color="auto"/>
                <w:left w:val="none" w:sz="0" w:space="0" w:color="auto"/>
                <w:bottom w:val="none" w:sz="0" w:space="0" w:color="auto"/>
                <w:right w:val="none" w:sz="0" w:space="0" w:color="auto"/>
              </w:divBdr>
            </w:div>
            <w:div w:id="1169716022">
              <w:marLeft w:val="0"/>
              <w:marRight w:val="0"/>
              <w:marTop w:val="0"/>
              <w:marBottom w:val="0"/>
              <w:divBdr>
                <w:top w:val="none" w:sz="0" w:space="0" w:color="auto"/>
                <w:left w:val="none" w:sz="0" w:space="0" w:color="auto"/>
                <w:bottom w:val="none" w:sz="0" w:space="0" w:color="auto"/>
                <w:right w:val="none" w:sz="0" w:space="0" w:color="auto"/>
              </w:divBdr>
            </w:div>
            <w:div w:id="1892306463">
              <w:marLeft w:val="0"/>
              <w:marRight w:val="0"/>
              <w:marTop w:val="0"/>
              <w:marBottom w:val="0"/>
              <w:divBdr>
                <w:top w:val="none" w:sz="0" w:space="0" w:color="auto"/>
                <w:left w:val="none" w:sz="0" w:space="0" w:color="auto"/>
                <w:bottom w:val="none" w:sz="0" w:space="0" w:color="auto"/>
                <w:right w:val="none" w:sz="0" w:space="0" w:color="auto"/>
              </w:divBdr>
            </w:div>
            <w:div w:id="2077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u@stbrn.ac.uk" TargetMode="External"/><Relationship Id="rId18" Type="http://schemas.openxmlformats.org/officeDocument/2006/relationships/hyperlink" Target="https://www.stbrn.ac.uk/info/safeguarding-2/about-safeguarding/bath-and-north-east-somerset/" TargetMode="External"/><Relationship Id="rId26" Type="http://schemas.openxmlformats.org/officeDocument/2006/relationships/hyperlink" Target="mailto:ceiag@stbrn.ac.uk" TargetMode="External"/><Relationship Id="rId3" Type="http://schemas.openxmlformats.org/officeDocument/2006/relationships/styles" Target="styles.xml"/><Relationship Id="rId21" Type="http://schemas.openxmlformats.org/officeDocument/2006/relationships/hyperlink" Target="http://www.mensadviceline.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arning.development@stbrn.ac.uk" TargetMode="External"/><Relationship Id="rId17" Type="http://schemas.openxmlformats.org/officeDocument/2006/relationships/hyperlink" Target="https://www.stbrn.ac.uk/info/safeguarding-2/about-safeguarding/south-gloucestershire-key-inform/" TargetMode="External"/><Relationship Id="rId25" Type="http://schemas.openxmlformats.org/officeDocument/2006/relationships/hyperlink" Target="https://www.stbrn.ac.uk/upload/Knowledge_organiser-mental_healt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brn.ac.uk/info/safeguarding-2/about-safeguarding/bristol-authority-key-informatio/" TargetMode="External"/><Relationship Id="rId20" Type="http://schemas.openxmlformats.org/officeDocument/2006/relationships/hyperlink" Target="https://www.headspace.com/covid-19" TargetMode="External"/><Relationship Id="rId29" Type="http://schemas.openxmlformats.org/officeDocument/2006/relationships/hyperlink" Target="mailto:lrc@stbr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brn.ac.uk" TargetMode="External"/><Relationship Id="rId24" Type="http://schemas.openxmlformats.org/officeDocument/2006/relationships/hyperlink" Target="https://www.bigwhitewall.com/v2/LandingV2.aspx?ReturnUrl=%2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earning.development@stbrn.ac.uk" TargetMode="External"/><Relationship Id="rId23" Type="http://schemas.openxmlformats.org/officeDocument/2006/relationships/hyperlink" Target="https://www.anxietyuk.org.uk/" TargetMode="External"/><Relationship Id="rId28" Type="http://schemas.openxmlformats.org/officeDocument/2006/relationships/image" Target="media/image2.png"/><Relationship Id="rId10" Type="http://schemas.openxmlformats.org/officeDocument/2006/relationships/hyperlink" Target="mailto:attendance@stbrn.ac.uk" TargetMode="External"/><Relationship Id="rId19" Type="http://schemas.openxmlformats.org/officeDocument/2006/relationships/hyperlink" Target="https://www.kooth.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hh@stbrn.ac.uk" TargetMode="External"/><Relationship Id="rId22" Type="http://schemas.openxmlformats.org/officeDocument/2006/relationships/hyperlink" Target="https://www.thecalmzone.net/" TargetMode="External"/><Relationship Id="rId27" Type="http://schemas.openxmlformats.org/officeDocument/2006/relationships/hyperlink" Target="https://www.microsoft.com/en-gb/videoplayer/embed/RE4rrKE?pid=ocpVideo0-innerdiv-oneplayer&amp;postJsllMsg=true&amp;maskLevel=20&amp;market=en-gb" TargetMode="External"/><Relationship Id="rId30" Type="http://schemas.openxmlformats.org/officeDocument/2006/relationships/hyperlink" Target="mailto:lrc@stb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792D-1955-4D78-8AB4-670DF320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COLLEGE STAFF WILL BE PLEASED TO</vt:lpstr>
    </vt:vector>
  </TitlesOfParts>
  <Company>St Brendans</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STAFF WILL BE PLEASED TO</dc:title>
  <dc:creator>admin</dc:creator>
  <cp:lastModifiedBy>Laura Howe-Haysom</cp:lastModifiedBy>
  <cp:revision>10</cp:revision>
  <cp:lastPrinted>2015-10-01T14:42:00Z</cp:lastPrinted>
  <dcterms:created xsi:type="dcterms:W3CDTF">2020-05-07T08:28:00Z</dcterms:created>
  <dcterms:modified xsi:type="dcterms:W3CDTF">2020-05-07T09:04:00Z</dcterms:modified>
</cp:coreProperties>
</file>