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5A6DD" w14:textId="12B96071" w:rsidR="002479C1" w:rsidRPr="001328ED" w:rsidRDefault="001328ED" w:rsidP="001328ED">
      <w:pPr>
        <w:jc w:val="center"/>
        <w:rPr>
          <w:rFonts w:ascii="Arial" w:hAnsi="Arial" w:cs="Arial"/>
          <w:b/>
          <w:color w:val="70008F"/>
          <w:sz w:val="28"/>
          <w:szCs w:val="28"/>
        </w:rPr>
      </w:pPr>
      <w:r w:rsidRPr="001328ED">
        <w:rPr>
          <w:rFonts w:ascii="Arial" w:hAnsi="Arial" w:cs="Arial"/>
          <w:b/>
          <w:color w:val="70008F"/>
          <w:sz w:val="28"/>
          <w:szCs w:val="28"/>
        </w:rPr>
        <w:t xml:space="preserve">St Brendan's Sixth Form College - </w:t>
      </w:r>
      <w:r w:rsidRPr="001328ED">
        <w:rPr>
          <w:rFonts w:ascii="Arial" w:hAnsi="Arial" w:cs="Arial"/>
          <w:b/>
          <w:color w:val="70008F"/>
          <w:sz w:val="28"/>
          <w:szCs w:val="28"/>
        </w:rPr>
        <w:t xml:space="preserve">Parent &amp; </w:t>
      </w:r>
      <w:proofErr w:type="spellStart"/>
      <w:r w:rsidRPr="001328ED">
        <w:rPr>
          <w:rFonts w:ascii="Arial" w:hAnsi="Arial" w:cs="Arial"/>
          <w:b/>
          <w:color w:val="70008F"/>
          <w:sz w:val="28"/>
          <w:szCs w:val="28"/>
        </w:rPr>
        <w:t>Carer</w:t>
      </w:r>
      <w:proofErr w:type="spellEnd"/>
      <w:r w:rsidRPr="001328ED">
        <w:rPr>
          <w:rFonts w:ascii="Arial" w:hAnsi="Arial" w:cs="Arial"/>
          <w:b/>
          <w:color w:val="70008F"/>
          <w:sz w:val="28"/>
          <w:szCs w:val="28"/>
        </w:rPr>
        <w:t xml:space="preserve"> FAQs</w:t>
      </w:r>
    </w:p>
    <w:p w14:paraId="6CB59D33" w14:textId="77777777" w:rsidR="001328ED" w:rsidRPr="001328ED" w:rsidRDefault="001328ED" w:rsidP="001328ED">
      <w:pPr>
        <w:jc w:val="center"/>
        <w:rPr>
          <w:rFonts w:ascii="Arial" w:hAnsi="Arial" w:cs="Arial"/>
          <w:szCs w:val="24"/>
        </w:rPr>
      </w:pPr>
    </w:p>
    <w:p w14:paraId="78559AC0" w14:textId="77777777" w:rsidR="002479C1" w:rsidRPr="001328ED" w:rsidRDefault="001328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color w:val="70008F"/>
          <w:szCs w:val="24"/>
        </w:rPr>
        <w:t>Admissions &amp; Courses</w:t>
      </w:r>
    </w:p>
    <w:p w14:paraId="71A8B43E" w14:textId="77777777" w:rsidR="002479C1" w:rsidRPr="001328ED" w:rsidRDefault="001328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szCs w:val="24"/>
        </w:rPr>
        <w:t>Q: What if my child cannot attend enrolment?</w:t>
      </w:r>
      <w:r w:rsidRPr="001328ED">
        <w:rPr>
          <w:rFonts w:ascii="Arial" w:hAnsi="Arial" w:cs="Arial"/>
          <w:b/>
          <w:szCs w:val="24"/>
        </w:rPr>
        <w:br/>
      </w:r>
      <w:r w:rsidRPr="001328ED">
        <w:rPr>
          <w:rFonts w:ascii="Arial" w:hAnsi="Arial" w:cs="Arial"/>
          <w:szCs w:val="24"/>
        </w:rPr>
        <w:t>A: Email info@stbrn.ac.uk. The College will try to rearrange the appointment or offer a late enrolment opportunity.</w:t>
      </w:r>
    </w:p>
    <w:p w14:paraId="0ED3C1B6" w14:textId="51696C41" w:rsidR="002479C1" w:rsidRPr="001328ED" w:rsidRDefault="3D0F5578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>Q: What if GCSE grades are lower than expected?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>A: Students should still attend enrolment. Staff will discuss suitable course options</w:t>
      </w:r>
      <w:r w:rsidR="1F582103" w:rsidRPr="001328ED">
        <w:rPr>
          <w:rFonts w:ascii="Arial" w:hAnsi="Arial" w:cs="Arial"/>
          <w:szCs w:val="24"/>
        </w:rPr>
        <w:t xml:space="preserve"> and make changes to course options where needed</w:t>
      </w:r>
      <w:r w:rsidRPr="001328ED">
        <w:rPr>
          <w:rFonts w:ascii="Arial" w:hAnsi="Arial" w:cs="Arial"/>
          <w:szCs w:val="24"/>
        </w:rPr>
        <w:t xml:space="preserve">. </w:t>
      </w:r>
    </w:p>
    <w:p w14:paraId="74E2C661" w14:textId="05BEDE55" w:rsidR="002479C1" w:rsidRPr="001328ED" w:rsidRDefault="01A6AA46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>It should be noted that t</w:t>
      </w:r>
      <w:r w:rsidR="3D0F5578" w:rsidRPr="001328ED">
        <w:rPr>
          <w:rFonts w:ascii="Arial" w:hAnsi="Arial" w:cs="Arial"/>
          <w:szCs w:val="24"/>
        </w:rPr>
        <w:t xml:space="preserve">o be eligible to </w:t>
      </w:r>
      <w:r w:rsidR="001328ED" w:rsidRPr="001328ED">
        <w:rPr>
          <w:rFonts w:ascii="Arial" w:hAnsi="Arial" w:cs="Arial"/>
          <w:szCs w:val="24"/>
        </w:rPr>
        <w:t>enroll</w:t>
      </w:r>
      <w:r w:rsidR="3D0F5578" w:rsidRPr="001328ED">
        <w:rPr>
          <w:rFonts w:ascii="Arial" w:hAnsi="Arial" w:cs="Arial"/>
          <w:szCs w:val="24"/>
        </w:rPr>
        <w:t xml:space="preserve"> at the college</w:t>
      </w:r>
      <w:r w:rsidR="179AF051" w:rsidRPr="001328ED">
        <w:rPr>
          <w:rFonts w:ascii="Arial" w:hAnsi="Arial" w:cs="Arial"/>
          <w:szCs w:val="24"/>
        </w:rPr>
        <w:t>,</w:t>
      </w:r>
      <w:r w:rsidR="3D0F5578" w:rsidRPr="001328ED">
        <w:rPr>
          <w:rFonts w:ascii="Arial" w:hAnsi="Arial" w:cs="Arial"/>
          <w:szCs w:val="24"/>
        </w:rPr>
        <w:t xml:space="preserve"> </w:t>
      </w:r>
      <w:r w:rsidR="1D59889B" w:rsidRPr="001328ED">
        <w:rPr>
          <w:rFonts w:ascii="Arial" w:hAnsi="Arial" w:cs="Arial"/>
          <w:szCs w:val="24"/>
        </w:rPr>
        <w:t>s</w:t>
      </w:r>
      <w:r w:rsidR="3D0F5578" w:rsidRPr="001328ED">
        <w:rPr>
          <w:rFonts w:ascii="Arial" w:hAnsi="Arial" w:cs="Arial"/>
          <w:szCs w:val="24"/>
        </w:rPr>
        <w:t xml:space="preserve">tudents must have a minimum of 4x GCSEs at 3 or above, of which both English Language and </w:t>
      </w:r>
      <w:proofErr w:type="spellStart"/>
      <w:r w:rsidR="3D0F5578" w:rsidRPr="001328ED">
        <w:rPr>
          <w:rFonts w:ascii="Arial" w:hAnsi="Arial" w:cs="Arial"/>
          <w:szCs w:val="24"/>
        </w:rPr>
        <w:t>Maths</w:t>
      </w:r>
      <w:proofErr w:type="spellEnd"/>
      <w:r w:rsidR="3D0F5578" w:rsidRPr="001328ED">
        <w:rPr>
          <w:rFonts w:ascii="Arial" w:hAnsi="Arial" w:cs="Arial"/>
          <w:szCs w:val="24"/>
        </w:rPr>
        <w:t xml:space="preserve"> must be a minimum of a 3.</w:t>
      </w:r>
      <w:r w:rsidR="64D3414B" w:rsidRPr="001328ED">
        <w:rPr>
          <w:rFonts w:ascii="Arial" w:hAnsi="Arial" w:cs="Arial"/>
          <w:szCs w:val="24"/>
        </w:rPr>
        <w:t xml:space="preserve"> </w:t>
      </w:r>
      <w:r w:rsidR="0B4EDF4B" w:rsidRPr="001328ED">
        <w:rPr>
          <w:rFonts w:ascii="Arial" w:hAnsi="Arial" w:cs="Arial"/>
          <w:szCs w:val="24"/>
        </w:rPr>
        <w:t xml:space="preserve">Students arriving with a 2 or lower in one or both of English Language and/or </w:t>
      </w:r>
      <w:proofErr w:type="spellStart"/>
      <w:r w:rsidR="0B4EDF4B" w:rsidRPr="001328ED">
        <w:rPr>
          <w:rFonts w:ascii="Arial" w:hAnsi="Arial" w:cs="Arial"/>
          <w:szCs w:val="24"/>
        </w:rPr>
        <w:t>Maths</w:t>
      </w:r>
      <w:proofErr w:type="spellEnd"/>
      <w:r w:rsidR="0B4EDF4B" w:rsidRPr="001328ED">
        <w:rPr>
          <w:rFonts w:ascii="Arial" w:hAnsi="Arial" w:cs="Arial"/>
          <w:szCs w:val="24"/>
        </w:rPr>
        <w:t xml:space="preserve"> will unfortunately not be able to be enrolled at the college. In these cases</w:t>
      </w:r>
      <w:r w:rsidR="3EE06D3D" w:rsidRPr="001328ED">
        <w:rPr>
          <w:rFonts w:ascii="Arial" w:hAnsi="Arial" w:cs="Arial"/>
          <w:szCs w:val="24"/>
        </w:rPr>
        <w:t>,</w:t>
      </w:r>
      <w:r w:rsidR="0B4EDF4B" w:rsidRPr="001328ED">
        <w:rPr>
          <w:rFonts w:ascii="Arial" w:hAnsi="Arial" w:cs="Arial"/>
          <w:szCs w:val="24"/>
        </w:rPr>
        <w:t xml:space="preserve"> they will be provided with information about alternative providers who ru</w:t>
      </w:r>
      <w:r w:rsidR="62EF52AE" w:rsidRPr="001328ED">
        <w:rPr>
          <w:rFonts w:ascii="Arial" w:hAnsi="Arial" w:cs="Arial"/>
          <w:szCs w:val="24"/>
        </w:rPr>
        <w:t>n</w:t>
      </w:r>
      <w:r w:rsidR="0B4EDF4B" w:rsidRPr="001328ED">
        <w:rPr>
          <w:rFonts w:ascii="Arial" w:hAnsi="Arial" w:cs="Arial"/>
          <w:szCs w:val="24"/>
        </w:rPr>
        <w:t xml:space="preserve"> </w:t>
      </w:r>
      <w:r w:rsidR="6C610540" w:rsidRPr="001328ED">
        <w:rPr>
          <w:rFonts w:ascii="Arial" w:hAnsi="Arial" w:cs="Arial"/>
          <w:szCs w:val="24"/>
        </w:rPr>
        <w:t>suitable</w:t>
      </w:r>
      <w:r w:rsidR="0B4EDF4B" w:rsidRPr="001328ED">
        <w:rPr>
          <w:rFonts w:ascii="Arial" w:hAnsi="Arial" w:cs="Arial"/>
          <w:szCs w:val="24"/>
        </w:rPr>
        <w:t xml:space="preserve"> </w:t>
      </w:r>
      <w:proofErr w:type="spellStart"/>
      <w:r w:rsidR="0B4EDF4B" w:rsidRPr="001328ED">
        <w:rPr>
          <w:rFonts w:ascii="Arial" w:hAnsi="Arial" w:cs="Arial"/>
          <w:szCs w:val="24"/>
        </w:rPr>
        <w:t>programmes</w:t>
      </w:r>
      <w:proofErr w:type="spellEnd"/>
      <w:r w:rsidR="0B4EDF4B" w:rsidRPr="001328ED">
        <w:rPr>
          <w:rFonts w:ascii="Arial" w:hAnsi="Arial" w:cs="Arial"/>
          <w:szCs w:val="24"/>
        </w:rPr>
        <w:t xml:space="preserve"> for this level.</w:t>
      </w:r>
    </w:p>
    <w:p w14:paraId="6152F241" w14:textId="3E3FCA99" w:rsidR="1FEFDEEC" w:rsidRPr="001328ED" w:rsidRDefault="4A9E0129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 xml:space="preserve">The college will </w:t>
      </w:r>
      <w:r w:rsidR="25EA92B2" w:rsidRPr="001328ED">
        <w:rPr>
          <w:rFonts w:ascii="Arial" w:hAnsi="Arial" w:cs="Arial"/>
          <w:szCs w:val="24"/>
        </w:rPr>
        <w:t>endeavor</w:t>
      </w:r>
      <w:r w:rsidRPr="001328ED">
        <w:rPr>
          <w:rFonts w:ascii="Arial" w:hAnsi="Arial" w:cs="Arial"/>
          <w:szCs w:val="24"/>
        </w:rPr>
        <w:t xml:space="preserve"> to bring a suitable </w:t>
      </w:r>
      <w:proofErr w:type="spellStart"/>
      <w:r w:rsidRPr="001328ED">
        <w:rPr>
          <w:rFonts w:ascii="Arial" w:hAnsi="Arial" w:cs="Arial"/>
          <w:szCs w:val="24"/>
        </w:rPr>
        <w:t>programme</w:t>
      </w:r>
      <w:proofErr w:type="spellEnd"/>
      <w:r w:rsidRPr="001328ED">
        <w:rPr>
          <w:rFonts w:ascii="Arial" w:hAnsi="Arial" w:cs="Arial"/>
          <w:szCs w:val="24"/>
        </w:rPr>
        <w:t xml:space="preserve"> of study together that meets GCSE profile and, importantly, student interest. </w:t>
      </w:r>
    </w:p>
    <w:p w14:paraId="00FC7430" w14:textId="77777777" w:rsidR="002479C1" w:rsidRPr="001328ED" w:rsidRDefault="001328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szCs w:val="24"/>
        </w:rPr>
        <w:t>Q: Can subjects be changed?</w:t>
      </w:r>
      <w:r w:rsidRPr="001328ED">
        <w:rPr>
          <w:rFonts w:ascii="Arial" w:hAnsi="Arial" w:cs="Arial"/>
          <w:b/>
          <w:szCs w:val="24"/>
        </w:rPr>
        <w:br/>
      </w:r>
      <w:r w:rsidRPr="001328ED">
        <w:rPr>
          <w:rFonts w:ascii="Arial" w:hAnsi="Arial" w:cs="Arial"/>
          <w:szCs w:val="24"/>
        </w:rPr>
        <w:t>A: Yes. Course changes can be discussed at enrolment and, where spaces are available, during the first few weeks of term.</w:t>
      </w:r>
    </w:p>
    <w:p w14:paraId="1F854DA9" w14:textId="77777777" w:rsidR="002479C1" w:rsidRPr="001328ED" w:rsidRDefault="001328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szCs w:val="24"/>
        </w:rPr>
        <w:t>Q: How are places confirmed?</w:t>
      </w:r>
      <w:r w:rsidRPr="001328ED">
        <w:rPr>
          <w:rFonts w:ascii="Arial" w:hAnsi="Arial" w:cs="Arial"/>
          <w:b/>
          <w:szCs w:val="24"/>
        </w:rPr>
        <w:br/>
      </w:r>
      <w:r w:rsidRPr="001328ED">
        <w:rPr>
          <w:rFonts w:ascii="Arial" w:hAnsi="Arial" w:cs="Arial"/>
          <w:szCs w:val="24"/>
        </w:rPr>
        <w:t>A: Places are confirmed at enrolment following review of GCSE results and cou</w:t>
      </w:r>
      <w:r w:rsidRPr="001328ED">
        <w:rPr>
          <w:rFonts w:ascii="Arial" w:hAnsi="Arial" w:cs="Arial"/>
          <w:szCs w:val="24"/>
        </w:rPr>
        <w:t>rse entry requirements. Some courses may operate waiting lists if full.</w:t>
      </w:r>
    </w:p>
    <w:p w14:paraId="38A0830F" w14:textId="77777777" w:rsidR="001328ED" w:rsidRDefault="001328ED">
      <w:pPr>
        <w:rPr>
          <w:rFonts w:ascii="Arial" w:hAnsi="Arial" w:cs="Arial"/>
          <w:b/>
          <w:color w:val="70008F"/>
          <w:szCs w:val="24"/>
        </w:rPr>
      </w:pPr>
    </w:p>
    <w:p w14:paraId="02A57FF3" w14:textId="431C882A" w:rsidR="002479C1" w:rsidRPr="001328ED" w:rsidRDefault="001328ED">
      <w:pPr>
        <w:rPr>
          <w:rFonts w:ascii="Arial" w:hAnsi="Arial" w:cs="Arial"/>
          <w:szCs w:val="24"/>
        </w:rPr>
      </w:pPr>
      <w:r>
        <w:rPr>
          <w:rFonts w:ascii="Arial" w:hAnsi="Arial" w:cs="Arial"/>
          <w:b/>
          <w:color w:val="70008F"/>
          <w:szCs w:val="24"/>
        </w:rPr>
        <w:t>F</w:t>
      </w:r>
      <w:r w:rsidRPr="001328ED">
        <w:rPr>
          <w:rFonts w:ascii="Arial" w:hAnsi="Arial" w:cs="Arial"/>
          <w:b/>
          <w:color w:val="70008F"/>
          <w:szCs w:val="24"/>
        </w:rPr>
        <w:t>inancial Support</w:t>
      </w:r>
    </w:p>
    <w:p w14:paraId="5286A286" w14:textId="0DF6FB89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>Q: What financial support is available?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>A: The 16 to 19 Bursary can help with travel, compulsory course kits, printing, essential trips, UCAS costs and free meals for eligible students. Families with lower household incomes</w:t>
      </w:r>
      <w:r w:rsidR="7D79DE5E" w:rsidRPr="001328ED">
        <w:rPr>
          <w:rFonts w:ascii="Arial" w:hAnsi="Arial" w:cs="Arial"/>
          <w:szCs w:val="24"/>
        </w:rPr>
        <w:t xml:space="preserve"> (£30,000 or less)</w:t>
      </w:r>
      <w:r w:rsidRPr="001328ED">
        <w:rPr>
          <w:rFonts w:ascii="Arial" w:hAnsi="Arial" w:cs="Arial"/>
          <w:szCs w:val="24"/>
        </w:rPr>
        <w:t xml:space="preserve"> may qualify.</w:t>
      </w:r>
    </w:p>
    <w:p w14:paraId="332EA1ED" w14:textId="0307B4D6" w:rsidR="64A0C53B" w:rsidRPr="001328ED" w:rsidRDefault="64A0C53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>Information is available on our website and there will be an information and application support desk during enrolment.</w:t>
      </w:r>
    </w:p>
    <w:p w14:paraId="7D84ABA1" w14:textId="04021B09" w:rsidR="1D59889B" w:rsidRPr="001328ED" w:rsidRDefault="1D59889B">
      <w:pPr>
        <w:rPr>
          <w:rFonts w:ascii="Arial" w:hAnsi="Arial" w:cs="Arial"/>
          <w:szCs w:val="24"/>
        </w:rPr>
      </w:pPr>
    </w:p>
    <w:p w14:paraId="4B1C7F5B" w14:textId="77777777" w:rsidR="002479C1" w:rsidRPr="001328ED" w:rsidRDefault="001328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color w:val="70008F"/>
          <w:szCs w:val="24"/>
        </w:rPr>
        <w:lastRenderedPageBreak/>
        <w:t>Travel &amp; Transport</w:t>
      </w:r>
    </w:p>
    <w:p w14:paraId="7FCB40B6" w14:textId="77777777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>Q: How do students travel to College?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>A: Students can use public transport, including First Bus services. Eligible bursary students may receive support with travel costs or bus travel.</w:t>
      </w:r>
    </w:p>
    <w:p w14:paraId="22AE56D5" w14:textId="589D9F7A" w:rsidR="0F73D5E1" w:rsidRPr="001328ED" w:rsidRDefault="0F73D5E1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>Other students choose to walk or cycle to college. There are places within the college site to lock bikes during the day. Students are responsible for ensuring they bring a secure lock to college.</w:t>
      </w:r>
    </w:p>
    <w:p w14:paraId="03F20B94" w14:textId="14137FFE" w:rsidR="0F5F4C08" w:rsidRPr="001328ED" w:rsidRDefault="0F5F4C08" w:rsidP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 xml:space="preserve">Currently, there are a limited number of student parking spaces on site, </w:t>
      </w:r>
      <w:r w:rsidRPr="001328ED">
        <w:rPr>
          <w:rFonts w:ascii="Arial" w:hAnsi="Arial" w:cs="Arial"/>
          <w:b/>
          <w:bCs/>
          <w:szCs w:val="24"/>
        </w:rPr>
        <w:t>but</w:t>
      </w:r>
      <w:r w:rsidRPr="001328ED">
        <w:rPr>
          <w:rFonts w:ascii="Arial" w:hAnsi="Arial" w:cs="Arial"/>
          <w:szCs w:val="24"/>
        </w:rPr>
        <w:t xml:space="preserve"> permits are only provided to year 13 students.</w:t>
      </w:r>
    </w:p>
    <w:p w14:paraId="7C91F025" w14:textId="77777777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>Q: Are there services from Bristol Parkway, Bradley Stoke and surrounding areas?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>A: The College works with regional transport providers and publishes travel information before the start of term. Students from across Bristol and South Gloucestershire regularly travel to the College.</w:t>
      </w:r>
    </w:p>
    <w:p w14:paraId="5E83E01A" w14:textId="32E3C74F" w:rsidR="470DFEB6" w:rsidRPr="001328ED" w:rsidRDefault="470DFEB6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>Students and their parents/</w:t>
      </w:r>
      <w:proofErr w:type="spellStart"/>
      <w:r w:rsidRPr="001328ED">
        <w:rPr>
          <w:rFonts w:ascii="Arial" w:hAnsi="Arial" w:cs="Arial"/>
          <w:szCs w:val="24"/>
        </w:rPr>
        <w:t>carers</w:t>
      </w:r>
      <w:proofErr w:type="spellEnd"/>
      <w:r w:rsidRPr="001328ED">
        <w:rPr>
          <w:rFonts w:ascii="Arial" w:hAnsi="Arial" w:cs="Arial"/>
          <w:szCs w:val="24"/>
        </w:rPr>
        <w:t xml:space="preserve"> are advised to look at the First bus app to establish the best route connections.</w:t>
      </w:r>
    </w:p>
    <w:p w14:paraId="5DDA5D27" w14:textId="77777777" w:rsidR="001328ED" w:rsidRDefault="001328ED">
      <w:pPr>
        <w:rPr>
          <w:rFonts w:ascii="Arial" w:hAnsi="Arial" w:cs="Arial"/>
          <w:b/>
          <w:color w:val="70008F"/>
          <w:szCs w:val="24"/>
        </w:rPr>
      </w:pPr>
    </w:p>
    <w:p w14:paraId="439AB307" w14:textId="00D09B16" w:rsidR="002479C1" w:rsidRPr="001328ED" w:rsidRDefault="001328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color w:val="70008F"/>
          <w:szCs w:val="24"/>
        </w:rPr>
        <w:t>IT, Email &amp; Student Systems</w:t>
      </w:r>
    </w:p>
    <w:p w14:paraId="37A30B45" w14:textId="77777777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>Q: How do students access email and Microsoft 365?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>A: Students receive a College email account. They should set a password, log into Office 365 using their student email address and set up Multi Factor Authentication (MFA).</w:t>
      </w:r>
    </w:p>
    <w:p w14:paraId="4BA17F51" w14:textId="66CB720A" w:rsidR="252E7A66" w:rsidRPr="001328ED" w:rsidRDefault="675F5C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 xml:space="preserve">They will have received information on how to do this in </w:t>
      </w:r>
      <w:r w:rsidR="5758C5F0" w:rsidRPr="001328ED">
        <w:rPr>
          <w:rFonts w:ascii="Arial" w:hAnsi="Arial" w:cs="Arial"/>
          <w:szCs w:val="24"/>
        </w:rPr>
        <w:t>all</w:t>
      </w:r>
      <w:r w:rsidRPr="001328ED">
        <w:rPr>
          <w:rFonts w:ascii="Arial" w:hAnsi="Arial" w:cs="Arial"/>
          <w:szCs w:val="24"/>
        </w:rPr>
        <w:t xml:space="preserve"> their previous communications from the college. There i</w:t>
      </w:r>
      <w:r w:rsidR="3E5D2908" w:rsidRPr="001328ED">
        <w:rPr>
          <w:rFonts w:ascii="Arial" w:hAnsi="Arial" w:cs="Arial"/>
          <w:szCs w:val="24"/>
        </w:rPr>
        <w:t xml:space="preserve">s further guidance in the recently sent </w:t>
      </w:r>
      <w:r w:rsidR="6241FF3F" w:rsidRPr="001328ED">
        <w:rPr>
          <w:rFonts w:ascii="Arial" w:hAnsi="Arial" w:cs="Arial"/>
          <w:szCs w:val="24"/>
        </w:rPr>
        <w:t>email</w:t>
      </w:r>
      <w:r w:rsidR="3E5D2908" w:rsidRPr="001328ED">
        <w:rPr>
          <w:rFonts w:ascii="Arial" w:hAnsi="Arial" w:cs="Arial"/>
          <w:szCs w:val="24"/>
        </w:rPr>
        <w:t xml:space="preserve"> reminding them about their enrolment date and time. They simply click the link within the email to be taken through the guidance for set up.</w:t>
      </w:r>
    </w:p>
    <w:p w14:paraId="6D72DEF7" w14:textId="6917F1F4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>Q: What if login details do not work?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>A: Contact ITsupport@stbrn.ac.uk or visit the IT team during enrolment</w:t>
      </w:r>
      <w:r w:rsidR="5B4ABF1E" w:rsidRPr="001328ED">
        <w:rPr>
          <w:rFonts w:ascii="Arial" w:hAnsi="Arial" w:cs="Arial"/>
          <w:szCs w:val="24"/>
        </w:rPr>
        <w:t>, which is the final station,</w:t>
      </w:r>
      <w:r w:rsidRPr="001328ED">
        <w:rPr>
          <w:rFonts w:ascii="Arial" w:hAnsi="Arial" w:cs="Arial"/>
          <w:szCs w:val="24"/>
        </w:rPr>
        <w:t xml:space="preserve"> for assistance.</w:t>
      </w:r>
    </w:p>
    <w:p w14:paraId="039BDF21" w14:textId="77777777" w:rsidR="001328ED" w:rsidRDefault="001328ED">
      <w:pPr>
        <w:rPr>
          <w:rFonts w:ascii="Arial" w:hAnsi="Arial" w:cs="Arial"/>
          <w:b/>
          <w:color w:val="70008F"/>
          <w:szCs w:val="24"/>
        </w:rPr>
      </w:pPr>
    </w:p>
    <w:p w14:paraId="44742101" w14:textId="1D3489EC" w:rsidR="002479C1" w:rsidRPr="001328ED" w:rsidRDefault="001328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color w:val="70008F"/>
          <w:szCs w:val="24"/>
        </w:rPr>
        <w:t>SEND and Inclusive Learning</w:t>
      </w:r>
    </w:p>
    <w:p w14:paraId="03E983C2" w14:textId="2F206B2D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lastRenderedPageBreak/>
        <w:t>Q: What support is available?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 xml:space="preserve">A: The Inclusive Learning Team provides tailored support, study skills, assistive technology, quiet study spaces, exam access arrangements and </w:t>
      </w:r>
      <w:r w:rsidR="1856A58A" w:rsidRPr="001328ED">
        <w:rPr>
          <w:rFonts w:ascii="Arial" w:hAnsi="Arial" w:cs="Arial"/>
          <w:szCs w:val="24"/>
        </w:rPr>
        <w:t>one-to-one</w:t>
      </w:r>
      <w:r w:rsidRPr="001328ED">
        <w:rPr>
          <w:rFonts w:ascii="Arial" w:hAnsi="Arial" w:cs="Arial"/>
          <w:szCs w:val="24"/>
        </w:rPr>
        <w:t xml:space="preserve"> or small group support.</w:t>
      </w:r>
    </w:p>
    <w:p w14:paraId="74EC383A" w14:textId="0DCBB7E7" w:rsidR="1D59889B" w:rsidRPr="001328ED" w:rsidRDefault="0D304EFB" w:rsidP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>For students with EHCPs the support is further tailored in line with the EHCP and agreements made at consultation and interview stage.</w:t>
      </w:r>
    </w:p>
    <w:p w14:paraId="79B2766C" w14:textId="1C743E58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>Q: When should needs be discussed?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 xml:space="preserve">A: </w:t>
      </w:r>
      <w:r w:rsidR="1CBADB15" w:rsidRPr="001328ED">
        <w:rPr>
          <w:rFonts w:ascii="Arial" w:hAnsi="Arial" w:cs="Arial"/>
          <w:szCs w:val="24"/>
        </w:rPr>
        <w:t>Many students will already have declared need via the application form</w:t>
      </w:r>
      <w:r w:rsidR="74739556" w:rsidRPr="001328ED">
        <w:rPr>
          <w:rFonts w:ascii="Arial" w:hAnsi="Arial" w:cs="Arial"/>
          <w:szCs w:val="24"/>
        </w:rPr>
        <w:t xml:space="preserve"> and will either have already been in contact with the Inclusive Learning Team or will do during the enrolment process</w:t>
      </w:r>
      <w:r w:rsidR="1CBADB15" w:rsidRPr="001328ED">
        <w:rPr>
          <w:rFonts w:ascii="Arial" w:hAnsi="Arial" w:cs="Arial"/>
          <w:szCs w:val="24"/>
        </w:rPr>
        <w:t>.</w:t>
      </w:r>
    </w:p>
    <w:p w14:paraId="2439F30C" w14:textId="1D31D9A8" w:rsidR="002479C1" w:rsidRPr="001328ED" w:rsidRDefault="52F27FA3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>Where needs emerge, f</w:t>
      </w:r>
      <w:r w:rsidR="1D59889B" w:rsidRPr="001328ED">
        <w:rPr>
          <w:rFonts w:ascii="Arial" w:hAnsi="Arial" w:cs="Arial"/>
          <w:szCs w:val="24"/>
        </w:rPr>
        <w:t>amilies are encouraged to share information about SEND, disabilities</w:t>
      </w:r>
      <w:r w:rsidR="35545C2C" w:rsidRPr="001328ED">
        <w:rPr>
          <w:rFonts w:ascii="Arial" w:hAnsi="Arial" w:cs="Arial"/>
          <w:szCs w:val="24"/>
        </w:rPr>
        <w:t>,</w:t>
      </w:r>
      <w:r w:rsidR="1D59889B" w:rsidRPr="001328ED">
        <w:rPr>
          <w:rFonts w:ascii="Arial" w:hAnsi="Arial" w:cs="Arial"/>
          <w:szCs w:val="24"/>
        </w:rPr>
        <w:t xml:space="preserve"> medical conditions</w:t>
      </w:r>
      <w:r w:rsidR="6C3EA6C9" w:rsidRPr="001328ED">
        <w:rPr>
          <w:rFonts w:ascii="Arial" w:hAnsi="Arial" w:cs="Arial"/>
          <w:szCs w:val="24"/>
        </w:rPr>
        <w:t xml:space="preserve"> and/or a change in circumstances</w:t>
      </w:r>
      <w:r w:rsidR="1D59889B" w:rsidRPr="001328ED">
        <w:rPr>
          <w:rFonts w:ascii="Arial" w:hAnsi="Arial" w:cs="Arial"/>
          <w:szCs w:val="24"/>
        </w:rPr>
        <w:t xml:space="preserve"> as early as </w:t>
      </w:r>
      <w:r w:rsidR="6C35A14A" w:rsidRPr="001328ED">
        <w:rPr>
          <w:rFonts w:ascii="Arial" w:hAnsi="Arial" w:cs="Arial"/>
          <w:szCs w:val="24"/>
        </w:rPr>
        <w:t>possible,</w:t>
      </w:r>
      <w:r w:rsidR="1D59889B" w:rsidRPr="001328ED">
        <w:rPr>
          <w:rFonts w:ascii="Arial" w:hAnsi="Arial" w:cs="Arial"/>
          <w:szCs w:val="24"/>
        </w:rPr>
        <w:t xml:space="preserve"> so support can be planned before students start</w:t>
      </w:r>
      <w:r w:rsidR="7DB1B5BA" w:rsidRPr="001328ED">
        <w:rPr>
          <w:rFonts w:ascii="Arial" w:hAnsi="Arial" w:cs="Arial"/>
          <w:szCs w:val="24"/>
        </w:rPr>
        <w:t xml:space="preserve"> or during their time with us</w:t>
      </w:r>
      <w:r w:rsidR="1D59889B" w:rsidRPr="001328ED">
        <w:rPr>
          <w:rFonts w:ascii="Arial" w:hAnsi="Arial" w:cs="Arial"/>
          <w:szCs w:val="24"/>
        </w:rPr>
        <w:t>.</w:t>
      </w:r>
    </w:p>
    <w:p w14:paraId="468DE2C9" w14:textId="77777777" w:rsidR="001328ED" w:rsidRDefault="001328ED">
      <w:pPr>
        <w:rPr>
          <w:rFonts w:ascii="Arial" w:hAnsi="Arial" w:cs="Arial"/>
          <w:b/>
          <w:color w:val="70008F"/>
          <w:szCs w:val="24"/>
        </w:rPr>
      </w:pPr>
    </w:p>
    <w:p w14:paraId="3308F2F7" w14:textId="5B5AD443" w:rsidR="002479C1" w:rsidRPr="001328ED" w:rsidRDefault="001328ED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color w:val="70008F"/>
          <w:szCs w:val="24"/>
        </w:rPr>
        <w:t>Student Life</w:t>
      </w:r>
    </w:p>
    <w:p w14:paraId="660BE290" w14:textId="3309745A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 xml:space="preserve">Q: Who supports </w:t>
      </w:r>
      <w:r w:rsidR="08AC5312" w:rsidRPr="001328ED">
        <w:rPr>
          <w:rFonts w:ascii="Arial" w:hAnsi="Arial" w:cs="Arial"/>
          <w:b/>
          <w:bCs/>
          <w:szCs w:val="24"/>
        </w:rPr>
        <w:t>students'</w:t>
      </w:r>
      <w:r w:rsidRPr="001328ED">
        <w:rPr>
          <w:rFonts w:ascii="Arial" w:hAnsi="Arial" w:cs="Arial"/>
          <w:b/>
          <w:bCs/>
          <w:szCs w:val="24"/>
        </w:rPr>
        <w:t xml:space="preserve"> day to day?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>A: Each student has a Progress Tutor who monitors progress, attendance and wellbeing and acts as a key contact between home and College.</w:t>
      </w:r>
    </w:p>
    <w:p w14:paraId="2D83141B" w14:textId="704B9D3A" w:rsidR="002479C1" w:rsidRPr="001328ED" w:rsidRDefault="1D59889B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>Q: What should students bring?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 xml:space="preserve">A: Students should bring subject-specific equipment, stationery and any resources advised by teachers. Further information is provided before the start of </w:t>
      </w:r>
      <w:r w:rsidR="175A7669" w:rsidRPr="001328ED">
        <w:rPr>
          <w:rFonts w:ascii="Arial" w:hAnsi="Arial" w:cs="Arial"/>
          <w:szCs w:val="24"/>
        </w:rPr>
        <w:t>the term</w:t>
      </w:r>
      <w:r w:rsidRPr="001328ED">
        <w:rPr>
          <w:rFonts w:ascii="Arial" w:hAnsi="Arial" w:cs="Arial"/>
          <w:szCs w:val="24"/>
        </w:rPr>
        <w:t>.</w:t>
      </w:r>
    </w:p>
    <w:p w14:paraId="7C61D4EF" w14:textId="58F4E051" w:rsidR="002479C1" w:rsidRPr="001328ED" w:rsidRDefault="7E3D33C0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b/>
          <w:bCs/>
          <w:szCs w:val="24"/>
        </w:rPr>
        <w:t xml:space="preserve">Q: How are parents and </w:t>
      </w:r>
      <w:proofErr w:type="spellStart"/>
      <w:r w:rsidRPr="001328ED">
        <w:rPr>
          <w:rFonts w:ascii="Arial" w:hAnsi="Arial" w:cs="Arial"/>
          <w:b/>
          <w:bCs/>
          <w:szCs w:val="24"/>
        </w:rPr>
        <w:t>carers</w:t>
      </w:r>
      <w:proofErr w:type="spellEnd"/>
      <w:r w:rsidRPr="001328ED">
        <w:rPr>
          <w:rFonts w:ascii="Arial" w:hAnsi="Arial" w:cs="Arial"/>
          <w:b/>
          <w:bCs/>
          <w:szCs w:val="24"/>
        </w:rPr>
        <w:t xml:space="preserve"> kept informed?</w:t>
      </w:r>
      <w:r w:rsidR="001328ED" w:rsidRPr="001328ED">
        <w:rPr>
          <w:rFonts w:ascii="Arial" w:hAnsi="Arial" w:cs="Arial"/>
          <w:szCs w:val="24"/>
        </w:rPr>
        <w:br/>
      </w:r>
      <w:r w:rsidRPr="001328ED">
        <w:rPr>
          <w:rFonts w:ascii="Arial" w:hAnsi="Arial" w:cs="Arial"/>
          <w:szCs w:val="24"/>
        </w:rPr>
        <w:t>A: The College communicates through student systems</w:t>
      </w:r>
      <w:r w:rsidR="1FDF3EAB" w:rsidRPr="001328ED">
        <w:rPr>
          <w:rFonts w:ascii="Arial" w:hAnsi="Arial" w:cs="Arial"/>
          <w:szCs w:val="24"/>
        </w:rPr>
        <w:t xml:space="preserve"> e.g. MS Teams</w:t>
      </w:r>
      <w:r w:rsidRPr="001328ED">
        <w:rPr>
          <w:rFonts w:ascii="Arial" w:hAnsi="Arial" w:cs="Arial"/>
          <w:szCs w:val="24"/>
        </w:rPr>
        <w:t>, email and key progress reporting processes during the academic year.</w:t>
      </w:r>
    </w:p>
    <w:p w14:paraId="1C2E06DE" w14:textId="77777777" w:rsidR="001328ED" w:rsidRDefault="001328ED">
      <w:pPr>
        <w:rPr>
          <w:rFonts w:ascii="Arial" w:hAnsi="Arial" w:cs="Arial"/>
          <w:szCs w:val="24"/>
        </w:rPr>
      </w:pPr>
    </w:p>
    <w:p w14:paraId="25BDE1CB" w14:textId="4C4207B2" w:rsidR="6FF1156E" w:rsidRPr="001328ED" w:rsidRDefault="6FF1156E">
      <w:pPr>
        <w:rPr>
          <w:rFonts w:ascii="Arial" w:hAnsi="Arial" w:cs="Arial"/>
          <w:szCs w:val="24"/>
        </w:rPr>
      </w:pPr>
      <w:r w:rsidRPr="001328ED">
        <w:rPr>
          <w:rFonts w:ascii="Arial" w:hAnsi="Arial" w:cs="Arial"/>
          <w:szCs w:val="24"/>
        </w:rPr>
        <w:t>Please see our website for further details</w:t>
      </w:r>
    </w:p>
    <w:p w14:paraId="587477ED" w14:textId="03CC223E" w:rsidR="002479C1" w:rsidRPr="001328ED" w:rsidRDefault="001328ED">
      <w:pPr>
        <w:rPr>
          <w:rFonts w:ascii="Arial" w:hAnsi="Arial" w:cs="Arial"/>
          <w:szCs w:val="24"/>
        </w:rPr>
      </w:pPr>
      <w:hyperlink r:id="rId9">
        <w:r w:rsidR="6FF1156E" w:rsidRPr="001328ED">
          <w:rPr>
            <w:rStyle w:val="Hyperlink"/>
            <w:rFonts w:ascii="Arial" w:hAnsi="Arial" w:cs="Arial"/>
            <w:szCs w:val="24"/>
          </w:rPr>
          <w:t>https://www.stbrn.ac.uk/</w:t>
        </w:r>
      </w:hyperlink>
    </w:p>
    <w:sectPr w:rsidR="002479C1" w:rsidRPr="001328ED" w:rsidSect="001328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leHC7KiIjOqiz4" int2:id="0rEGMkki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28ED"/>
    <w:rsid w:val="0015074B"/>
    <w:rsid w:val="002479C1"/>
    <w:rsid w:val="0029639D"/>
    <w:rsid w:val="00326F90"/>
    <w:rsid w:val="00AA1D8D"/>
    <w:rsid w:val="00B47730"/>
    <w:rsid w:val="00CB0664"/>
    <w:rsid w:val="00FC693F"/>
    <w:rsid w:val="01A6AA46"/>
    <w:rsid w:val="0611D010"/>
    <w:rsid w:val="08AC5312"/>
    <w:rsid w:val="0B4EDF4B"/>
    <w:rsid w:val="0D304EFB"/>
    <w:rsid w:val="0E10FF61"/>
    <w:rsid w:val="0E7E685E"/>
    <w:rsid w:val="0F5F4C08"/>
    <w:rsid w:val="0F73D5E1"/>
    <w:rsid w:val="0F7B25CD"/>
    <w:rsid w:val="0FDFB692"/>
    <w:rsid w:val="120F6A46"/>
    <w:rsid w:val="125B4D4B"/>
    <w:rsid w:val="14A5F166"/>
    <w:rsid w:val="175A7669"/>
    <w:rsid w:val="179AF051"/>
    <w:rsid w:val="1856A58A"/>
    <w:rsid w:val="1885BBD7"/>
    <w:rsid w:val="1957E282"/>
    <w:rsid w:val="1B0AA1D6"/>
    <w:rsid w:val="1C8783E5"/>
    <w:rsid w:val="1CBADB15"/>
    <w:rsid w:val="1D59889B"/>
    <w:rsid w:val="1F582103"/>
    <w:rsid w:val="1FDF3EAB"/>
    <w:rsid w:val="1FEFDEEC"/>
    <w:rsid w:val="252E7A66"/>
    <w:rsid w:val="25EA92B2"/>
    <w:rsid w:val="26DE4D12"/>
    <w:rsid w:val="30017282"/>
    <w:rsid w:val="3230D594"/>
    <w:rsid w:val="35545C2C"/>
    <w:rsid w:val="3BE95900"/>
    <w:rsid w:val="3D0F5578"/>
    <w:rsid w:val="3E5D2908"/>
    <w:rsid w:val="3EE06D3D"/>
    <w:rsid w:val="402D9DCF"/>
    <w:rsid w:val="4136B253"/>
    <w:rsid w:val="470DFEB6"/>
    <w:rsid w:val="4A9E0129"/>
    <w:rsid w:val="4F407257"/>
    <w:rsid w:val="52F27FA3"/>
    <w:rsid w:val="56B65AB0"/>
    <w:rsid w:val="5758C5F0"/>
    <w:rsid w:val="5B4ABF1E"/>
    <w:rsid w:val="5D26CBF4"/>
    <w:rsid w:val="5F0F7767"/>
    <w:rsid w:val="60F54BEA"/>
    <w:rsid w:val="6241FF3F"/>
    <w:rsid w:val="62EF52AE"/>
    <w:rsid w:val="64989266"/>
    <w:rsid w:val="64A0C53B"/>
    <w:rsid w:val="64D3414B"/>
    <w:rsid w:val="65873EF0"/>
    <w:rsid w:val="662EDF30"/>
    <w:rsid w:val="675F5CED"/>
    <w:rsid w:val="67EB3BFB"/>
    <w:rsid w:val="69B10A2B"/>
    <w:rsid w:val="6C35A14A"/>
    <w:rsid w:val="6C3EA6C9"/>
    <w:rsid w:val="6C610540"/>
    <w:rsid w:val="6FF1156E"/>
    <w:rsid w:val="74739556"/>
    <w:rsid w:val="77C4D40B"/>
    <w:rsid w:val="7B3BA13D"/>
    <w:rsid w:val="7D5E7CAD"/>
    <w:rsid w:val="7D79DE5E"/>
    <w:rsid w:val="7DB1B5BA"/>
    <w:rsid w:val="7E3D33C0"/>
    <w:rsid w:val="7F812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366EA1-84FB-4D19-A37A-87F515D0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7E3D33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dc4b5d20df7a43a5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hyperlink" Target="https://www.stbrn.ac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687956e-d3ec-4fee-b08b-292e14191020" xsi:nil="true"/>
    <lcf76f155ced4ddcb4097134ff3c332f xmlns="c7830056-a718-4cea-a4e5-8f3ada1446a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506387E8C2694FA54B007FA7CF6FBD" ma:contentTypeVersion="11" ma:contentTypeDescription="Create a new document." ma:contentTypeScope="" ma:versionID="6ac56eb08601d5fab61a5860106c8d29">
  <xsd:schema xmlns:xsd="http://www.w3.org/2001/XMLSchema" xmlns:xs="http://www.w3.org/2001/XMLSchema" xmlns:p="http://schemas.microsoft.com/office/2006/metadata/properties" xmlns:ns2="c7830056-a718-4cea-a4e5-8f3ada1446aa" xmlns:ns3="7687956e-d3ec-4fee-b08b-292e14191020" targetNamespace="http://schemas.microsoft.com/office/2006/metadata/properties" ma:root="true" ma:fieldsID="fefb4401521646cadb749399c1dc6dab" ns2:_="" ns3:_="">
    <xsd:import namespace="c7830056-a718-4cea-a4e5-8f3ada1446aa"/>
    <xsd:import namespace="7687956e-d3ec-4fee-b08b-292e141910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30056-a718-4cea-a4e5-8f3ada1446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8c4fba-4ab6-46c8-8ce9-e5395bc785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87956e-d3ec-4fee-b08b-292e14191020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18d2ae09-e583-48ec-9706-293f4d76d83e}" ma:internalName="TaxCatchAll" ma:showField="CatchAllData" ma:web="7687956e-d3ec-4fee-b08b-292e14191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EF91EE-89F2-41B9-A0A7-82009EEDD286}">
  <ds:schemaRefs>
    <ds:schemaRef ds:uri="http://schemas.microsoft.com/office/2006/metadata/properties"/>
    <ds:schemaRef ds:uri="http://schemas.microsoft.com/office/infopath/2007/PartnerControls"/>
    <ds:schemaRef ds:uri="7687956e-d3ec-4fee-b08b-292e14191020"/>
    <ds:schemaRef ds:uri="c7830056-a718-4cea-a4e5-8f3ada1446aa"/>
  </ds:schemaRefs>
</ds:datastoreItem>
</file>

<file path=customXml/itemProps3.xml><?xml version="1.0" encoding="utf-8"?>
<ds:datastoreItem xmlns:ds="http://schemas.openxmlformats.org/officeDocument/2006/customXml" ds:itemID="{B2A6739F-57E1-49ED-B22E-F6FB13650F0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BA29623-CDD6-4BAB-882B-0221B5436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830056-a718-4cea-a4e5-8f3ada1446aa"/>
    <ds:schemaRef ds:uri="7687956e-d3ec-4fee-b08b-292e14191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730</Words>
  <Characters>4166</Characters>
  <Application>Microsoft Office Word</Application>
  <DocSecurity>0</DocSecurity>
  <Lines>34</Lines>
  <Paragraphs>9</Paragraphs>
  <ScaleCrop>false</ScaleCrop>
  <Manager/>
  <Company/>
  <LinksUpToDate>false</LinksUpToDate>
  <CharactersWithSpaces>4887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Beesley</dc:creator>
  <cp:keywords/>
  <dc:description>generated by python-docx</dc:description>
  <cp:lastModifiedBy>Lusia Przytocki-Dobbins</cp:lastModifiedBy>
  <cp:revision>7</cp:revision>
  <dcterms:created xsi:type="dcterms:W3CDTF">2026-08-18T09:44:00Z</dcterms:created>
  <dcterms:modified xsi:type="dcterms:W3CDTF">2026-08-19T07:55:00Z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0x0101006F506387E8C2694FA54B007FA7CF6FBD</vt:lpwstr>
  </property>
  <property fmtid="{D5CDD505-2E9C-101B-9397-08002B2CF9AE}" pid="3" name="MediaServiceImageTags">
    <vt:lpwstr/>
  </property>
</Properties>
</file>